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3A" w:rsidRPr="00E77C3A" w:rsidRDefault="00E77C3A" w:rsidP="00E77C3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"https://gesetze-im-internet.questionpro.eu/" \o "Die Kurz-Umfrage wird in einem neuen Fenster geöffnet." \t "_blank"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Kurz-Umfrage zur Verständlichkeit von Gesetzen</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77C3A">
        <w:rPr>
          <w:rFonts w:ascii="Times New Roman" w:eastAsia="Times New Roman" w:hAnsi="Times New Roman" w:cs="Times New Roman"/>
          <w:b/>
          <w:bCs/>
          <w:kern w:val="36"/>
          <w:sz w:val="48"/>
          <w:szCs w:val="48"/>
          <w:lang w:eastAsia="de-DE"/>
        </w:rPr>
        <w:t>Verordnung zur Bestimmung Kritischer Infrastrukturen nach dem BSI-Gesetz (BSI-</w:t>
      </w:r>
      <w:proofErr w:type="spellStart"/>
      <w:r w:rsidRPr="00E77C3A">
        <w:rPr>
          <w:rFonts w:ascii="Times New Roman" w:eastAsia="Times New Roman" w:hAnsi="Times New Roman" w:cs="Times New Roman"/>
          <w:b/>
          <w:bCs/>
          <w:kern w:val="36"/>
          <w:sz w:val="48"/>
          <w:szCs w:val="48"/>
          <w:lang w:eastAsia="de-DE"/>
        </w:rPr>
        <w:t>Kritisverordnung</w:t>
      </w:r>
      <w:proofErr w:type="spellEnd"/>
      <w:r w:rsidRPr="00E77C3A">
        <w:rPr>
          <w:rFonts w:ascii="Times New Roman" w:eastAsia="Times New Roman" w:hAnsi="Times New Roman" w:cs="Times New Roman"/>
          <w:b/>
          <w:bCs/>
          <w:kern w:val="36"/>
          <w:sz w:val="48"/>
          <w:szCs w:val="48"/>
          <w:lang w:eastAsia="de-DE"/>
        </w:rPr>
        <w:t xml:space="preserve"> - BSI-</w:t>
      </w:r>
      <w:proofErr w:type="spellStart"/>
      <w:r w:rsidRPr="00E77C3A">
        <w:rPr>
          <w:rFonts w:ascii="Times New Roman" w:eastAsia="Times New Roman" w:hAnsi="Times New Roman" w:cs="Times New Roman"/>
          <w:b/>
          <w:bCs/>
          <w:kern w:val="36"/>
          <w:sz w:val="48"/>
          <w:szCs w:val="48"/>
          <w:lang w:eastAsia="de-DE"/>
        </w:rPr>
        <w:t>KritisV</w:t>
      </w:r>
      <w:proofErr w:type="spellEnd"/>
      <w:r w:rsidRPr="00E77C3A">
        <w:rPr>
          <w:rFonts w:ascii="Times New Roman" w:eastAsia="Times New Roman" w:hAnsi="Times New Roman" w:cs="Times New Roman"/>
          <w:b/>
          <w:bCs/>
          <w:kern w:val="36"/>
          <w:sz w:val="48"/>
          <w:szCs w:val="48"/>
          <w:lang w:eastAsia="de-DE"/>
        </w:rPr>
        <w: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hyperlink r:id="rId5" w:history="1">
        <w:r w:rsidRPr="00E77C3A">
          <w:rPr>
            <w:rFonts w:ascii="Times New Roman" w:eastAsia="Times New Roman" w:hAnsi="Times New Roman" w:cs="Times New Roman"/>
            <w:color w:val="0000FF"/>
            <w:sz w:val="24"/>
            <w:szCs w:val="24"/>
            <w:u w:val="single"/>
            <w:lang w:eastAsia="de-DE"/>
          </w:rPr>
          <w:t>Nichtamtliches Inhaltsverzeichnis</w:t>
        </w:r>
      </w:hyperlink>
    </w:p>
    <w:p w:rsidR="00E77C3A" w:rsidRPr="00E77C3A" w:rsidRDefault="00E77C3A" w:rsidP="00E77C3A">
      <w:pPr>
        <w:spacing w:before="100" w:beforeAutospacing="1" w:after="100" w:afterAutospacing="1"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BSI-</w:t>
      </w:r>
      <w:proofErr w:type="spellStart"/>
      <w:r w:rsidRPr="00E77C3A">
        <w:rPr>
          <w:rFonts w:ascii="Times New Roman" w:eastAsia="Times New Roman" w:hAnsi="Times New Roman" w:cs="Times New Roman"/>
          <w:sz w:val="24"/>
          <w:szCs w:val="24"/>
          <w:lang w:eastAsia="de-DE"/>
        </w:rPr>
        <w:t>KritisV</w:t>
      </w:r>
      <w:proofErr w:type="spellEnd"/>
    </w:p>
    <w:p w:rsidR="00E77C3A" w:rsidRPr="00E77C3A" w:rsidRDefault="00E77C3A" w:rsidP="00E77C3A">
      <w:pPr>
        <w:spacing w:before="100" w:beforeAutospacing="1" w:after="100" w:afterAutospacing="1"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Ausfertigungsdatum: 22.04.2016</w:t>
      </w:r>
    </w:p>
    <w:p w:rsidR="00E77C3A" w:rsidRPr="00E77C3A" w:rsidRDefault="00E77C3A" w:rsidP="00E77C3A">
      <w:pPr>
        <w:spacing w:before="100" w:beforeAutospacing="1" w:after="100" w:afterAutospacing="1"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Vollzitat:</w:t>
      </w:r>
    </w:p>
    <w:p w:rsidR="00E77C3A" w:rsidRPr="00E77C3A" w:rsidRDefault="00E77C3A" w:rsidP="00E77C3A">
      <w:pPr>
        <w:spacing w:before="100" w:beforeAutospacing="1" w:after="100" w:afterAutospacing="1"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"BSI-</w:t>
      </w:r>
      <w:proofErr w:type="spellStart"/>
      <w:r w:rsidRPr="00E77C3A">
        <w:rPr>
          <w:rFonts w:ascii="Times New Roman" w:eastAsia="Times New Roman" w:hAnsi="Times New Roman" w:cs="Times New Roman"/>
          <w:sz w:val="24"/>
          <w:szCs w:val="24"/>
          <w:lang w:eastAsia="de-DE"/>
        </w:rPr>
        <w:t>Kritisverordnung</w:t>
      </w:r>
      <w:proofErr w:type="spellEnd"/>
      <w:r w:rsidRPr="00E77C3A">
        <w:rPr>
          <w:rFonts w:ascii="Times New Roman" w:eastAsia="Times New Roman" w:hAnsi="Times New Roman" w:cs="Times New Roman"/>
          <w:sz w:val="24"/>
          <w:szCs w:val="24"/>
          <w:lang w:eastAsia="de-DE"/>
        </w:rPr>
        <w:t xml:space="preserve"> vom 22. April 2016 (BGBl. I S. 958), die durch Artikel 1 der Verordnung vom 21. Juni 2017 (BGBl. I S. 1903) geändert worden ist"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3"/>
        <w:gridCol w:w="7859"/>
      </w:tblGrid>
      <w:tr w:rsidR="00E77C3A" w:rsidRPr="00E77C3A" w:rsidTr="00E77C3A">
        <w:trPr>
          <w:tblCellSpacing w:w="15" w:type="dxa"/>
        </w:trPr>
        <w:tc>
          <w:tcPr>
            <w:tcW w:w="0" w:type="auto"/>
            <w:vAlign w:val="center"/>
            <w:hideMark/>
          </w:tcPr>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Stand:</w:t>
            </w:r>
          </w:p>
        </w:tc>
        <w:tc>
          <w:tcPr>
            <w:tcW w:w="0" w:type="auto"/>
            <w:vAlign w:val="center"/>
            <w:hideMark/>
          </w:tcPr>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Geändert durch Art. 1 V </w:t>
            </w:r>
            <w:proofErr w:type="spellStart"/>
            <w:r w:rsidRPr="00E77C3A">
              <w:rPr>
                <w:rFonts w:ascii="Times New Roman" w:eastAsia="Times New Roman" w:hAnsi="Times New Roman" w:cs="Times New Roman"/>
                <w:sz w:val="24"/>
                <w:szCs w:val="24"/>
                <w:lang w:eastAsia="de-DE"/>
              </w:rPr>
              <w:t>v</w:t>
            </w:r>
            <w:proofErr w:type="spellEnd"/>
            <w:r w:rsidRPr="00E77C3A">
              <w:rPr>
                <w:rFonts w:ascii="Times New Roman" w:eastAsia="Times New Roman" w:hAnsi="Times New Roman" w:cs="Times New Roman"/>
                <w:sz w:val="24"/>
                <w:szCs w:val="24"/>
                <w:lang w:eastAsia="de-DE"/>
              </w:rPr>
              <w:t>. 21.6.2017 I 1903</w:t>
            </w:r>
          </w:p>
        </w:tc>
      </w:tr>
    </w:tbl>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br/>
        <w:t xml:space="preserve">Näheres zur Standangabe finden Sie im Menü unter </w:t>
      </w:r>
      <w:hyperlink r:id="rId6" w:anchor="stand" w:history="1">
        <w:r w:rsidRPr="00E77C3A">
          <w:rPr>
            <w:rFonts w:ascii="Times New Roman" w:eastAsia="Times New Roman" w:hAnsi="Times New Roman" w:cs="Times New Roman"/>
            <w:color w:val="0000FF"/>
            <w:sz w:val="24"/>
            <w:szCs w:val="24"/>
            <w:u w:val="single"/>
            <w:lang w:eastAsia="de-DE"/>
          </w:rPr>
          <w:t>Hinweise</w:t>
        </w:r>
      </w:hyperlink>
    </w:p>
    <w:p w:rsidR="00E77C3A" w:rsidRPr="00E77C3A" w:rsidRDefault="00E77C3A" w:rsidP="00E77C3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E77C3A">
        <w:rPr>
          <w:rFonts w:ascii="Times New Roman" w:eastAsia="Times New Roman" w:hAnsi="Times New Roman" w:cs="Times New Roman"/>
          <w:b/>
          <w:bCs/>
          <w:sz w:val="24"/>
          <w:szCs w:val="24"/>
          <w:lang w:eastAsia="de-DE"/>
        </w:rPr>
        <w:t>Fußnote</w:t>
      </w:r>
    </w:p>
    <w:p w:rsidR="00E77C3A" w:rsidRPr="00E77C3A" w:rsidRDefault="00E77C3A" w:rsidP="00E7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E77C3A">
        <w:rPr>
          <w:rFonts w:ascii="Courier New" w:eastAsia="Times New Roman" w:hAnsi="Courier New" w:cs="Courier New"/>
          <w:sz w:val="20"/>
          <w:szCs w:val="20"/>
          <w:lang w:eastAsia="de-DE"/>
        </w:rPr>
        <w:t>(+++ Textnachweis ab: 3.5.2016 +++)</w:t>
      </w:r>
      <w:r w:rsidRPr="00E77C3A">
        <w:rPr>
          <w:rFonts w:ascii="Courier New" w:eastAsia="Times New Roman" w:hAnsi="Courier New" w:cs="Courier New"/>
          <w:sz w:val="20"/>
          <w:szCs w:val="20"/>
          <w:lang w:eastAsia="de-DE"/>
        </w:rPr>
        <w:br/>
      </w:r>
      <w:r w:rsidRPr="00E77C3A">
        <w:rPr>
          <w:rFonts w:ascii="Courier New" w:eastAsia="Times New Roman" w:hAnsi="Courier New" w:cs="Courier New"/>
          <w:sz w:val="20"/>
          <w:szCs w:val="20"/>
          <w:lang w:eastAsia="de-DE"/>
        </w:rPr>
        <w:br/>
        <w:t xml:space="preserve"> </w:t>
      </w:r>
    </w:p>
    <w:bookmarkStart w:id="0" w:name="BJNR095800016BJNE000100000"/>
    <w:bookmarkEnd w:id="0"/>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"BJNR095800016BJNE000100000"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Eingangsformel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Auf Grund des § 10 Absatz 1 des BSI-Gesetzes vom 14. August 2009 (BGBl. I S. 2821), der zuletzt durch die Artikel 1 Nummer 8 des Gesetzes vom 17. Juli 2015 (BGBl. I S. 1324) geändert worden ist, verordnet das Bundesministerium des Innern im Einvernehmen mit dem Bundesministerium für Wirtschaft und Energie, dem Bundesministerium der Justiz und für Verbraucherschutz, dem Bundesministerium der Finanzen, dem Bundesministerium für Arbeit und Soziales, dem Bundesministerium für Ernährung und Landwirtschaft, dem Bundesministerium für Gesundheit, dem Bundesministerium für Verkehr und digitale Infrastruktur, dem Bundesministerium der Verteidigung und dem Bundesministerium für Umwelt, Naturschutz, Bau und Reaktorsicherheit nach Anhörung der beteiligten Kreise:</w:t>
      </w:r>
    </w:p>
    <w:bookmarkStart w:id="1" w:name="BJNR095800016BJNE000201116"/>
    <w:bookmarkEnd w:id="1"/>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"BJNR095800016BJNE000201116"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 1 Begriffsbestimmungen</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Im Sinne dieser Verordnung ist oder sind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Anlagen </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a)</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lastRenderedPageBreak/>
        <w:t>Betriebsstätten und sonstige ortsfeste Einrichtungen, die für die Erbringung einer kritischen Dienstleistung notwendig sind.</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b)</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Maschinen, Geräte und sonstige ortsveränderliche Einrichtungen, die für die Erbringung einer kritischen Dienstleistung notwendig sind.</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Einer Anlage sind alle vorgesehenen Anlagenteile und Verfahrensschritte zuzurechnen, die zum Betrieb notwendig sind, sowie Nebeneinrichtungen, die mit den Anlagenteilen und Verfahrensschritten in einem betriebstechnischen Zusammenhang stehen und die für die Erbringung einer kritischen Dienstleistung notwendig sind.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Betreiber</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eine natürliche oder juristische Person, die unter Berücksichtigung der rechtlichen, wirtschaftlichen und tatsächlichen Umstände bestimmenden Einfluss auf die Beschaffenheit und den Betrieb einer Anlage oder Teilen davon ausübt.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Kritische Dienstleistung</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eine Dienstleistung zur Versorgung der Allgemeinheit in den Sektoren nach den §§ 2 bis 8, deren Ausfall oder Beeinträchtigung zu erheblichen Versorgungsengpässen oder zu Gefährdungen der öffentlichen Sicherheit führen würde.</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4.</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Versorgungsgrad</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ein Wert, mittels dessen der Beitrag einer Anlage oder Teilen davon im jeweiligen Sektor zur Versorgung der Allgemeinheit mit einer kritischen Dienstleistung bestimmt wird.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5.</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Schwellenwert</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ein Wert, bei dessen Erreichen oder dessen Überschreitung der Versorgungsgrad einer Anlage oder Teilen davon als bedeutend im Sinne von § 10 Absatz 1 Satz 1 des BSI-Gesetzes anzusehen ist.</w:t>
      </w:r>
    </w:p>
    <w:bookmarkStart w:id="2" w:name="BJNR095800016BJNE000300000"/>
    <w:bookmarkEnd w:id="2"/>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"BJNR095800016BJNE000300000"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 2 Sektor Energie</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(1) Wegen ihrer besonderen Bedeutung für das Funktionieren des Gemeinwesens sind im Sektor Energie kritische Dienstleistungen im Sinne des § 10 Absatz 1 Satz 1 des BSI-Gesetzes: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Versorgung der Allgemeinheit mit Elektrizität (Stromversorgung);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Versorgung der Allgemeinheit mit Gas (Gasversorgung);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Versorgung der Allgemeinheit mit Kraftstoff und Heizöl (Kraftstoff- und Heizölversorgung);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4.</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Versorgung der Allgemeinheit mit Fernwärme (Fernwärmeversorgung).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 Die Stromversorgung und Gasversorgung werden in den Bereichen Erzeugung, Übertragung und Verteilung von Strom sowie Förderung, Transport und Verteilung von Gas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 Die Kraftstoff- und Heizölversorgung wird in den Bereichen Rohölförderung und Produktherstellung, Öltransport sowie Kraftstoff- und Heizölverteilung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lastRenderedPageBreak/>
        <w:t>(4) Die Fernwärmeversorgung wird in den Bereichen Erzeugung von Fernwärme und Verteilung von Fernwärme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(5) Im Sektor Energie sind Kritische Infrastrukturen solche Anlagen oder Teile davon, die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in Anhang 1 Teil 3 Spalte B genannten Kategorien zuzuordnen sind und die für die Stromversorgung, Gasversorgung, Kraftstoff- und Heizölversorgung und Fernwärmeversorgung in den Bereichen erforderlich sind, die in den Absätzen 2 bis 4 genannt werden, und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Schwellenwert nach Anhang 1 Teil 3 Spalte D erreichen oder überschreiten.</w:t>
      </w:r>
    </w:p>
    <w:bookmarkStart w:id="3" w:name="BJNR095800016BJNE000401116"/>
    <w:bookmarkEnd w:id="3"/>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"BJNR095800016BJNE000401116"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 3 Sektor Wasser</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(1) Wegen ihrer besonderen Bedeutung für das Funktionieren des Gemeinwesens sind im Sektor Wasser kritische Dienstleistungen im Sinne des § 10 Absatz 1 Satz 1 des BSI-Gesetzes: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Versorgung der Allgemeinheit mit Trinkwasser (Trinkwasserversorgung);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Beseitigung von Abwasser der Allgemeinheit (Abwasserbeseitigung).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 Die Trinkwasserversorgung wird in den Bereichen Gewinnung, Aufbereitung, Verteilung sowie Steuerung und Überwachung von Trinkwasser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 Die Abwasserbeseitigung wird in den Bereichen Siedlungsentwässerung, Abwasserbehandlung und Gewässereinleitung sowie Steuerung und Überwachung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(4) Im Sektor Wasser sind Kritische Infrastrukturen solche Anlagen oder Teile davon, die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in Anhang 2 Teil 3 Spalte B genannten Kategorien zuzuordnen sind und die für die Trinkwasserversorgung und Abwasserbeseitigung in den Bereichen erforderlich sind, die in den Absätzen 2 und 3 genannt werden, und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Schwellenwert nach Anhang 2 Teil 3 Spalte D erreichen oder überschreiten.</w:t>
      </w:r>
    </w:p>
    <w:bookmarkStart w:id="4" w:name="BJNR095800016BJNE000500000"/>
    <w:bookmarkEnd w:id="4"/>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"BJNR095800016BJNE000500000"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 4 Sektor Ernährung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 Wegen ihrer besonderen Bedeutung für das Funktionieren des Gemeinwesens ist im Sektor Ernährung die Versorgung der Allgemeinheit mit Lebensmitteln (Lebensmittelversorgung) kritische Dienstleistung im Sinne des § 10 Absatz 1 Satz 1 des BSI-Gesetzes.</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 Die Lebensmittelversorgung wird in den Bereichen Lebensmittelproduktion und -verarbeitung sowie Lebensmittelhandel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(3) Im Sektor Ernährung sind Kritische Infrastrukturen solche Anlagen oder Teile davon, die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in Anhang 3 Teil 3 Spalte B genannten Kategorien zuzuordnen sind und die für die Lebensmittelversorgung in den Bereichen erforderlich sind, die in Absatz 2 genannt werden, und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Schwellenwert nach Anhang 3 Teil 3 Spalte D erreichen oder überschreiten.</w:t>
      </w:r>
    </w:p>
    <w:bookmarkStart w:id="5" w:name="BJNR095800016BJNE000600000"/>
    <w:bookmarkEnd w:id="5"/>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"BJNR095800016BJNE000600000"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lastRenderedPageBreak/>
        <w:t>§ 5 Sektor Informationstechnik und Telekommunikation</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(1) Wegen ihrer besonderen Bedeutung für das Funktionieren des Gemeinwesens sind im Sektor Informationstechnik und Telekommunikation kritische Dienstleistungen im Sinne des § 10 Absatz 1 Satz 1 des BSI-Gesetzes: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Sprach- und Datenübertragung;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Datenspeicherung und -verarbeitung.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 Die Sprach- und Datenübertragung wird in den Bereichen Zugang, Übertragung, Vermittlung und Steuerung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(3) Die Datenspeicherung und -verarbeitung wird in den Bereichen </w:t>
      </w:r>
      <w:proofErr w:type="spellStart"/>
      <w:r w:rsidRPr="00E77C3A">
        <w:rPr>
          <w:rFonts w:ascii="Times New Roman" w:eastAsia="Times New Roman" w:hAnsi="Times New Roman" w:cs="Times New Roman"/>
          <w:sz w:val="24"/>
          <w:szCs w:val="24"/>
          <w:lang w:eastAsia="de-DE"/>
        </w:rPr>
        <w:t>Housing</w:t>
      </w:r>
      <w:proofErr w:type="spellEnd"/>
      <w:r w:rsidRPr="00E77C3A">
        <w:rPr>
          <w:rFonts w:ascii="Times New Roman" w:eastAsia="Times New Roman" w:hAnsi="Times New Roman" w:cs="Times New Roman"/>
          <w:sz w:val="24"/>
          <w:szCs w:val="24"/>
          <w:lang w:eastAsia="de-DE"/>
        </w:rPr>
        <w:t>, IT-Hosting und Vertrauensdienste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(4) Im Sektor Informationstechnik und Telekommunikation sind Kritische Infrastrukturen solche Anlagen oder Teile davon, die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in Anhang 4 Teil 3 Spalte B genannten Kategorien zuzuordnen sind und die für die Sprach- und Datenübertragung sowie Datenspeicherung und -verarbeitung in den Bereichen erforderlich sind, die in den Absätzen 2 und 3 genannt werden, und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Schwellenwert nach Anhang 4 Teil 3 Spalte D erreichen oder überschreiten.</w:t>
      </w:r>
    </w:p>
    <w:bookmarkStart w:id="6" w:name="BJNR095800016BJNE001300116"/>
    <w:bookmarkEnd w:id="6"/>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"BJNR095800016BJNE001300116"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 6 Sektor Gesundheit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(1) Wegen ihrer besonderen Bedeutung für das Funktionieren des Gemeinwesens sind im Sektor Gesundheit kritische Dienstleistungen im Sinne des § 10 Absatz 1 Satz 1 des BSI-Gesetzes: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stationäre medizinische Versorgung;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Versorgung mit unmittelbar lebenserhaltenden Medizinprodukten, die Verbrauchsgüter sind;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Versorgung mit verschreibungspflichtigen Arzneimitteln und Blut- und Plasmakonzentraten zur Anwendung im oder am menschlichen Körper;</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4.</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die </w:t>
      </w:r>
      <w:proofErr w:type="spellStart"/>
      <w:r w:rsidRPr="00E77C3A">
        <w:rPr>
          <w:rFonts w:ascii="Times New Roman" w:eastAsia="Times New Roman" w:hAnsi="Times New Roman" w:cs="Times New Roman"/>
          <w:sz w:val="24"/>
          <w:szCs w:val="24"/>
          <w:lang w:eastAsia="de-DE"/>
        </w:rPr>
        <w:t>Laboratoriumsdiagnostik</w:t>
      </w:r>
      <w:proofErr w:type="spellEnd"/>
      <w:r w:rsidRPr="00E77C3A">
        <w:rPr>
          <w:rFonts w:ascii="Times New Roman" w:eastAsia="Times New Roman" w:hAnsi="Times New Roman" w:cs="Times New Roman"/>
          <w:sz w:val="24"/>
          <w:szCs w:val="24"/>
          <w:lang w:eastAsia="de-DE"/>
        </w:rPr>
        <w: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 Die stationäre medizinische Versorgung wird in den Bereichen Aufnahme, Diagnose, Therapie, Unterbringung/Pflege und Entlassung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 Die Versorgung mit unmittelbar lebenserhaltenden Medizinprodukten, die Verbrauchsgüter sind, wird in den Bereichen Herstellung und Abgabe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(4) Die Versorgung mit verschreibungspflichtigen Arzneimitteln und Blut- und Plasmakonzentraten zur Anwendung im oder am menschlichen Körper wird in den Bereichen Herstellung, Vertrieb und Abgabe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(5) Die </w:t>
      </w:r>
      <w:proofErr w:type="spellStart"/>
      <w:r w:rsidRPr="00E77C3A">
        <w:rPr>
          <w:rFonts w:ascii="Times New Roman" w:eastAsia="Times New Roman" w:hAnsi="Times New Roman" w:cs="Times New Roman"/>
          <w:sz w:val="24"/>
          <w:szCs w:val="24"/>
          <w:lang w:eastAsia="de-DE"/>
        </w:rPr>
        <w:t>Laboratoriumsdiagnostik</w:t>
      </w:r>
      <w:proofErr w:type="spellEnd"/>
      <w:r w:rsidRPr="00E77C3A">
        <w:rPr>
          <w:rFonts w:ascii="Times New Roman" w:eastAsia="Times New Roman" w:hAnsi="Times New Roman" w:cs="Times New Roman"/>
          <w:sz w:val="24"/>
          <w:szCs w:val="24"/>
          <w:lang w:eastAsia="de-DE"/>
        </w:rPr>
        <w:t xml:space="preserve"> wird in den Bereichen Transport und Analytik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(6) Im Sektor Gesundheit sind Kritische Infrastrukturen solche Anlagen oder Teile davon, die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den in Anhang 5 Teil 3 Spalte B genannten Kategorien zuzuordnen sind und die für die stationäre medizinische Versorgung, die Versorgung mit Medizinprodukten, die Verbrauchsgüter sind, die Versorgung mit verschreibungspflichtigen Arzneimitteln </w:t>
      </w:r>
      <w:r w:rsidRPr="00E77C3A">
        <w:rPr>
          <w:rFonts w:ascii="Times New Roman" w:eastAsia="Times New Roman" w:hAnsi="Times New Roman" w:cs="Times New Roman"/>
          <w:sz w:val="24"/>
          <w:szCs w:val="24"/>
          <w:lang w:eastAsia="de-DE"/>
        </w:rPr>
        <w:lastRenderedPageBreak/>
        <w:t xml:space="preserve">und Blut- und Plasmakonzentraten zur Anwendung im oder am menschlichen Körper und die </w:t>
      </w:r>
      <w:proofErr w:type="spellStart"/>
      <w:r w:rsidRPr="00E77C3A">
        <w:rPr>
          <w:rFonts w:ascii="Times New Roman" w:eastAsia="Times New Roman" w:hAnsi="Times New Roman" w:cs="Times New Roman"/>
          <w:sz w:val="24"/>
          <w:szCs w:val="24"/>
          <w:lang w:eastAsia="de-DE"/>
        </w:rPr>
        <w:t>Laboratoriumsdiagnostik</w:t>
      </w:r>
      <w:proofErr w:type="spellEnd"/>
      <w:r w:rsidRPr="00E77C3A">
        <w:rPr>
          <w:rFonts w:ascii="Times New Roman" w:eastAsia="Times New Roman" w:hAnsi="Times New Roman" w:cs="Times New Roman"/>
          <w:sz w:val="24"/>
          <w:szCs w:val="24"/>
          <w:lang w:eastAsia="de-DE"/>
        </w:rPr>
        <w:t xml:space="preserve"> in den Bereichen erforderlich sind, die in den Absätzen 2 bis 5 genannt werden, und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Schwellenwert nach Anhang 5 Teil 3 Spalte D erreichen oder überschreiten.</w:t>
      </w:r>
    </w:p>
    <w:bookmarkStart w:id="7" w:name="BJNR095800016BJNE001400116"/>
    <w:bookmarkEnd w:id="7"/>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"BJNR095800016BJNE001400116"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 7 Sektor Finanz- und Versicherungswesen</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(1) Wegen ihrer besonderen Bedeutung für das Funktionieren des Gemeinwesens sind im Sektor Finanz- und Versicherungswesen kritische Dienstleistungen im Sinne des § 10 Absatz 1 Satz 1 des BSI-Gesetzes: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Bargeldversorgung;</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der kartengestützte Zahlungsverkehr;</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der konventionelle Zahlungsverkehr;</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4.</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die Verrechnung und die Abwicklung von Wertpapier- und Derivatgeschäften;</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5.</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Versicherungsdienstleistungen.</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 Die Bargeldversorgung wird in den Bereichen Autorisierung einer Abhebung, Einbringen in den Zahlungsverkehr, Belastung Kundenkonto und Bargeldlogistik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(3) Der kartengestützte Zahlungsverkehr wird bei kartengebundenen Zahlungsvorgängen im Sinne der Verordnung (EU) 2015/751 des Europäischen Parlaments und des Rates vom 29. April 2015 über Interbankenentgelte für kartengebundene Zahlungsvorgänge (</w:t>
      </w:r>
      <w:proofErr w:type="spellStart"/>
      <w:r w:rsidRPr="00E77C3A">
        <w:rPr>
          <w:rFonts w:ascii="Times New Roman" w:eastAsia="Times New Roman" w:hAnsi="Times New Roman" w:cs="Times New Roman"/>
          <w:sz w:val="24"/>
          <w:szCs w:val="24"/>
          <w:lang w:eastAsia="de-DE"/>
        </w:rPr>
        <w:t>ABl.</w:t>
      </w:r>
      <w:proofErr w:type="spellEnd"/>
      <w:r w:rsidRPr="00E77C3A">
        <w:rPr>
          <w:rFonts w:ascii="Times New Roman" w:eastAsia="Times New Roman" w:hAnsi="Times New Roman" w:cs="Times New Roman"/>
          <w:sz w:val="24"/>
          <w:szCs w:val="24"/>
          <w:lang w:eastAsia="de-DE"/>
        </w:rPr>
        <w:t xml:space="preserve"> L 123 vom 19.5.2015, S. 1) in den Bereichen Autorisierung, Einbringen in den Zahlungsverkehr sowie Belastung Kundenkonto und Gutschrift auf dem Konto des Zahlungsempfängers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(4) Der konventionelle Zahlungsverkehr wird bei Zahlungsvorgängen mittels Überweisung und Lastschrift im Sinne der Verordnung (EU) Nr. 260/2012 des Europäischen Parlaments und des Rates vom 14. März 2012 zur Festlegung der technischen Vorschriften und der Geschäftsanforderungen für Überweisungen und Lastschriften in Euro (</w:t>
      </w:r>
      <w:proofErr w:type="spellStart"/>
      <w:r w:rsidRPr="00E77C3A">
        <w:rPr>
          <w:rFonts w:ascii="Times New Roman" w:eastAsia="Times New Roman" w:hAnsi="Times New Roman" w:cs="Times New Roman"/>
          <w:sz w:val="24"/>
          <w:szCs w:val="24"/>
          <w:lang w:eastAsia="de-DE"/>
        </w:rPr>
        <w:t>ABl.</w:t>
      </w:r>
      <w:proofErr w:type="spellEnd"/>
      <w:r w:rsidRPr="00E77C3A">
        <w:rPr>
          <w:rFonts w:ascii="Times New Roman" w:eastAsia="Times New Roman" w:hAnsi="Times New Roman" w:cs="Times New Roman"/>
          <w:sz w:val="24"/>
          <w:szCs w:val="24"/>
          <w:lang w:eastAsia="de-DE"/>
        </w:rPr>
        <w:t xml:space="preserve"> L 94 vom 30.3.2012, S. 22) in den Bereichen Annahme einer Überweisung oder Lastschrift, Einbringen in den Zahlungsverkehr sowie Belastung und Gutschrift Kundenkonto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(5) Die Verrechnung und die Abwicklung von Wertpapier- und Derivatgeschäften wird in den Bereichen Verrechnung von Wertpapiergeschäften und Derivaten, Verbuchung Wertpapiere und Verbuchung Geld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(6) Versicherungsdienstleistungen werden im Bereich Inanspruchnahme von Versicherungsleistungen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(7) Im Sektor Finanz- und Versicherungswesen sind Kritische Infrastrukturen solche Anlagen oder Teile davon, die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in Anhang 6 Teil 3 Spalte B genannten Kategorien zuzuordnen sind und die für die Bargeldversorgung, für den kartengestützten Zahlungsverkehr, für den konventionellen Zahlungsverkehr, für die Verrechnung und die Abwicklung von Wertpapier- und Derivatgeschäften und für Versicherungsdienstleistungen in den Bereichen erforderlich sind, die in den Absätzen 2 bis 6 genannt werden, und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Schwellenwert nach Anhang 6 Teil 3 Spalte D erreichen oder überschreiten.</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lastRenderedPageBreak/>
        <w:t>(8) Abweichend von § 1 Nummer 2 hat im Sektor Finanz- und Versicherungswesen bestimmenden Einfluss auf eine Anlage, die den in Anhang 6 Teil 3 Spalte A Nummer 1 bis 4 genannten Anlagenkategorien zuzuordnen ist, wer die tatsächliche Sachherrschaft ausübt. Die rechtlichen und wirtschaftlichen Umstände bleiben insoweit unberücksichtigt.</w:t>
      </w:r>
    </w:p>
    <w:bookmarkStart w:id="8" w:name="BJNR095800016BJNE001500116"/>
    <w:bookmarkEnd w:id="8"/>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"BJNR095800016BJNE001500116"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E77C3A" w:rsidRPr="00E77C3A" w:rsidRDefault="00E77C3A" w:rsidP="00E77C3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77C3A">
        <w:rPr>
          <w:rFonts w:ascii="Times New Roman" w:eastAsia="Times New Roman" w:hAnsi="Times New Roman" w:cs="Times New Roman"/>
          <w:b/>
          <w:bCs/>
          <w:sz w:val="27"/>
          <w:szCs w:val="27"/>
          <w:lang w:eastAsia="de-DE"/>
        </w:rPr>
        <w:t>§ 8 Sektor Transport und Verkehr</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 Wegen ihrer besonderen Bedeutung für das Funktionieren des Gemeinwesens ist im Sektor Transport und Verkehr die Versorgung der Allgemeinheit mit Leistungen zum Transport von Personen und Gütern (Personen- und Güterverkehr) kritische Dienstleistung im Sinne des § 10 Absatz 1 Satz 1 des BSI-Gesetzes.</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 Der Personen- und Güterverkehr wird durch die Verkehrsträger Luftverkehr, Schienenverkehr, Binnen- und Seeschifffahrt, Straßenverkehr sowie verkehrsträgerübergreifend im öffentlichen Personennahverkehr (ÖPNV) und in der Logistik erbracht.</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 xml:space="preserve">(3) Im Sektor Transport und Verkehr sind Kritische Infrastrukturen solche Anlagen oder Teile davon, die </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1.</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in Anhang 7 Teil 3 Spalte B genannten Kategorien zuzuordnen sind und die für den Personen- oder Güterverkehr in den in Absatz 2 genannten Verkehrsträgern sowie im ÖPNV, in der Logistik oder sonst erforderlich sind und</w:t>
      </w:r>
    </w:p>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2.</w:t>
      </w:r>
    </w:p>
    <w:p w:rsidR="00E77C3A" w:rsidRPr="00E77C3A" w:rsidRDefault="00E77C3A" w:rsidP="00E77C3A">
      <w:pPr>
        <w:spacing w:after="0" w:line="240" w:lineRule="auto"/>
        <w:ind w:left="720"/>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t>den Schwellenwert nach Anhang 7 Teil 3 Spalte D erreichen oder überschreiten.</w:t>
      </w:r>
    </w:p>
    <w:bookmarkStart w:id="9" w:name="BJNR095800016BJNE000701116"/>
    <w:bookmarkEnd w:id="9"/>
    <w:p w:rsidR="00E77C3A" w:rsidRPr="00E77C3A" w:rsidRDefault="00E77C3A" w:rsidP="00E77C3A">
      <w:pPr>
        <w:spacing w:after="0" w:line="240" w:lineRule="auto"/>
        <w:rPr>
          <w:rFonts w:ascii="Times New Roman" w:eastAsia="Times New Roman" w:hAnsi="Times New Roman" w:cs="Times New Roman"/>
          <w:sz w:val="24"/>
          <w:szCs w:val="24"/>
          <w:lang w:eastAsia="de-DE"/>
        </w:rPr>
      </w:pPr>
      <w:r w:rsidRPr="00E77C3A">
        <w:rPr>
          <w:rFonts w:ascii="Times New Roman" w:eastAsia="Times New Roman" w:hAnsi="Times New Roman" w:cs="Times New Roman"/>
          <w:sz w:val="24"/>
          <w:szCs w:val="24"/>
          <w:lang w:eastAsia="de-DE"/>
        </w:rPr>
        <w:fldChar w:fldCharType="begin"/>
      </w:r>
      <w:r w:rsidRPr="00E77C3A">
        <w:rPr>
          <w:rFonts w:ascii="Times New Roman" w:eastAsia="Times New Roman" w:hAnsi="Times New Roman" w:cs="Times New Roman"/>
          <w:sz w:val="24"/>
          <w:szCs w:val="24"/>
          <w:lang w:eastAsia="de-DE"/>
        </w:rPr>
        <w:instrText xml:space="preserve"> HYPERLINK "https://www.gesetze-im-internet.de/bsi-kritisv/index.html" \l "BJNR095800016BJNE000701116" </w:instrText>
      </w:r>
      <w:r w:rsidRPr="00E77C3A">
        <w:rPr>
          <w:rFonts w:ascii="Times New Roman" w:eastAsia="Times New Roman" w:hAnsi="Times New Roman" w:cs="Times New Roman"/>
          <w:sz w:val="24"/>
          <w:szCs w:val="24"/>
          <w:lang w:eastAsia="de-DE"/>
        </w:rPr>
        <w:fldChar w:fldCharType="separate"/>
      </w:r>
      <w:r w:rsidRPr="00E77C3A">
        <w:rPr>
          <w:rFonts w:ascii="Times New Roman" w:eastAsia="Times New Roman" w:hAnsi="Times New Roman" w:cs="Times New Roman"/>
          <w:color w:val="0000FF"/>
          <w:sz w:val="24"/>
          <w:szCs w:val="24"/>
          <w:u w:val="single"/>
          <w:lang w:eastAsia="de-DE"/>
        </w:rPr>
        <w:t>Nichtamtliches Inhaltsverzeichnis</w:t>
      </w:r>
      <w:r w:rsidRPr="00E77C3A">
        <w:rPr>
          <w:rFonts w:ascii="Times New Roman" w:eastAsia="Times New Roman" w:hAnsi="Times New Roman" w:cs="Times New Roman"/>
          <w:sz w:val="24"/>
          <w:szCs w:val="24"/>
          <w:lang w:eastAsia="de-DE"/>
        </w:rPr>
        <w:fldChar w:fldCharType="end"/>
      </w:r>
    </w:p>
    <w:p w:rsidR="004815E2" w:rsidRDefault="004815E2">
      <w:bookmarkStart w:id="10" w:name="_GoBack"/>
      <w:bookmarkEnd w:id="10"/>
    </w:p>
    <w:sectPr w:rsidR="004815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09A"/>
    <w:multiLevelType w:val="multilevel"/>
    <w:tmpl w:val="6AE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3A"/>
    <w:rsid w:val="004815E2"/>
    <w:rsid w:val="00E77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17BA-4176-4837-A004-F7F635C6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3639">
      <w:bodyDiv w:val="1"/>
      <w:marLeft w:val="0"/>
      <w:marRight w:val="0"/>
      <w:marTop w:val="0"/>
      <w:marBottom w:val="0"/>
      <w:divBdr>
        <w:top w:val="none" w:sz="0" w:space="0" w:color="auto"/>
        <w:left w:val="none" w:sz="0" w:space="0" w:color="auto"/>
        <w:bottom w:val="none" w:sz="0" w:space="0" w:color="auto"/>
        <w:right w:val="none" w:sz="0" w:space="0" w:color="auto"/>
      </w:divBdr>
      <w:divsChild>
        <w:div w:id="1371492975">
          <w:marLeft w:val="0"/>
          <w:marRight w:val="0"/>
          <w:marTop w:val="0"/>
          <w:marBottom w:val="0"/>
          <w:divBdr>
            <w:top w:val="none" w:sz="0" w:space="0" w:color="auto"/>
            <w:left w:val="none" w:sz="0" w:space="0" w:color="auto"/>
            <w:bottom w:val="none" w:sz="0" w:space="0" w:color="auto"/>
            <w:right w:val="none" w:sz="0" w:space="0" w:color="auto"/>
          </w:divBdr>
        </w:div>
        <w:div w:id="475148994">
          <w:marLeft w:val="0"/>
          <w:marRight w:val="0"/>
          <w:marTop w:val="0"/>
          <w:marBottom w:val="0"/>
          <w:divBdr>
            <w:top w:val="none" w:sz="0" w:space="0" w:color="auto"/>
            <w:left w:val="none" w:sz="0" w:space="0" w:color="auto"/>
            <w:bottom w:val="none" w:sz="0" w:space="0" w:color="auto"/>
            <w:right w:val="none" w:sz="0" w:space="0" w:color="auto"/>
          </w:divBdr>
          <w:divsChild>
            <w:div w:id="945306258">
              <w:marLeft w:val="0"/>
              <w:marRight w:val="0"/>
              <w:marTop w:val="0"/>
              <w:marBottom w:val="0"/>
              <w:divBdr>
                <w:top w:val="none" w:sz="0" w:space="0" w:color="auto"/>
                <w:left w:val="none" w:sz="0" w:space="0" w:color="auto"/>
                <w:bottom w:val="none" w:sz="0" w:space="0" w:color="auto"/>
                <w:right w:val="none" w:sz="0" w:space="0" w:color="auto"/>
              </w:divBdr>
              <w:divsChild>
                <w:div w:id="720904022">
                  <w:marLeft w:val="0"/>
                  <w:marRight w:val="0"/>
                  <w:marTop w:val="0"/>
                  <w:marBottom w:val="0"/>
                  <w:divBdr>
                    <w:top w:val="none" w:sz="0" w:space="0" w:color="auto"/>
                    <w:left w:val="none" w:sz="0" w:space="0" w:color="auto"/>
                    <w:bottom w:val="none" w:sz="0" w:space="0" w:color="auto"/>
                    <w:right w:val="none" w:sz="0" w:space="0" w:color="auto"/>
                  </w:divBdr>
                  <w:divsChild>
                    <w:div w:id="242421075">
                      <w:marLeft w:val="0"/>
                      <w:marRight w:val="0"/>
                      <w:marTop w:val="0"/>
                      <w:marBottom w:val="0"/>
                      <w:divBdr>
                        <w:top w:val="none" w:sz="0" w:space="0" w:color="auto"/>
                        <w:left w:val="none" w:sz="0" w:space="0" w:color="auto"/>
                        <w:bottom w:val="none" w:sz="0" w:space="0" w:color="auto"/>
                        <w:right w:val="none" w:sz="0" w:space="0" w:color="auto"/>
                      </w:divBdr>
                      <w:divsChild>
                        <w:div w:id="397171987">
                          <w:marLeft w:val="0"/>
                          <w:marRight w:val="0"/>
                          <w:marTop w:val="0"/>
                          <w:marBottom w:val="0"/>
                          <w:divBdr>
                            <w:top w:val="none" w:sz="0" w:space="0" w:color="auto"/>
                            <w:left w:val="none" w:sz="0" w:space="0" w:color="auto"/>
                            <w:bottom w:val="none" w:sz="0" w:space="0" w:color="auto"/>
                            <w:right w:val="none" w:sz="0" w:space="0" w:color="auto"/>
                          </w:divBdr>
                          <w:divsChild>
                            <w:div w:id="459500891">
                              <w:marLeft w:val="0"/>
                              <w:marRight w:val="0"/>
                              <w:marTop w:val="0"/>
                              <w:marBottom w:val="0"/>
                              <w:divBdr>
                                <w:top w:val="none" w:sz="0" w:space="0" w:color="auto"/>
                                <w:left w:val="none" w:sz="0" w:space="0" w:color="auto"/>
                                <w:bottom w:val="none" w:sz="0" w:space="0" w:color="auto"/>
                                <w:right w:val="none" w:sz="0" w:space="0" w:color="auto"/>
                              </w:divBdr>
                            </w:div>
                            <w:div w:id="1734235617">
                              <w:marLeft w:val="0"/>
                              <w:marRight w:val="0"/>
                              <w:marTop w:val="0"/>
                              <w:marBottom w:val="0"/>
                              <w:divBdr>
                                <w:top w:val="none" w:sz="0" w:space="0" w:color="auto"/>
                                <w:left w:val="none" w:sz="0" w:space="0" w:color="auto"/>
                                <w:bottom w:val="none" w:sz="0" w:space="0" w:color="auto"/>
                                <w:right w:val="none" w:sz="0" w:space="0" w:color="auto"/>
                              </w:divBdr>
                            </w:div>
                            <w:div w:id="1452553388">
                              <w:marLeft w:val="0"/>
                              <w:marRight w:val="0"/>
                              <w:marTop w:val="0"/>
                              <w:marBottom w:val="0"/>
                              <w:divBdr>
                                <w:top w:val="none" w:sz="0" w:space="0" w:color="auto"/>
                                <w:left w:val="none" w:sz="0" w:space="0" w:color="auto"/>
                                <w:bottom w:val="none" w:sz="0" w:space="0" w:color="auto"/>
                                <w:right w:val="none" w:sz="0" w:space="0" w:color="auto"/>
                              </w:divBdr>
                            </w:div>
                            <w:div w:id="811754790">
                              <w:marLeft w:val="0"/>
                              <w:marRight w:val="0"/>
                              <w:marTop w:val="0"/>
                              <w:marBottom w:val="0"/>
                              <w:divBdr>
                                <w:top w:val="none" w:sz="0" w:space="0" w:color="auto"/>
                                <w:left w:val="none" w:sz="0" w:space="0" w:color="auto"/>
                                <w:bottom w:val="none" w:sz="0" w:space="0" w:color="auto"/>
                                <w:right w:val="none" w:sz="0" w:space="0" w:color="auto"/>
                              </w:divBdr>
                              <w:divsChild>
                                <w:div w:id="479275142">
                                  <w:marLeft w:val="0"/>
                                  <w:marRight w:val="0"/>
                                  <w:marTop w:val="0"/>
                                  <w:marBottom w:val="0"/>
                                  <w:divBdr>
                                    <w:top w:val="none" w:sz="0" w:space="0" w:color="auto"/>
                                    <w:left w:val="none" w:sz="0" w:space="0" w:color="auto"/>
                                    <w:bottom w:val="none" w:sz="0" w:space="0" w:color="auto"/>
                                    <w:right w:val="none" w:sz="0" w:space="0" w:color="auto"/>
                                  </w:divBdr>
                                  <w:divsChild>
                                    <w:div w:id="2118089654">
                                      <w:marLeft w:val="0"/>
                                      <w:marRight w:val="0"/>
                                      <w:marTop w:val="0"/>
                                      <w:marBottom w:val="0"/>
                                      <w:divBdr>
                                        <w:top w:val="none" w:sz="0" w:space="0" w:color="auto"/>
                                        <w:left w:val="none" w:sz="0" w:space="0" w:color="auto"/>
                                        <w:bottom w:val="none" w:sz="0" w:space="0" w:color="auto"/>
                                        <w:right w:val="none" w:sz="0" w:space="0" w:color="auto"/>
                                      </w:divBdr>
                                      <w:divsChild>
                                        <w:div w:id="1408653929">
                                          <w:marLeft w:val="0"/>
                                          <w:marRight w:val="0"/>
                                          <w:marTop w:val="0"/>
                                          <w:marBottom w:val="0"/>
                                          <w:divBdr>
                                            <w:top w:val="none" w:sz="0" w:space="0" w:color="auto"/>
                                            <w:left w:val="none" w:sz="0" w:space="0" w:color="auto"/>
                                            <w:bottom w:val="none" w:sz="0" w:space="0" w:color="auto"/>
                                            <w:right w:val="none" w:sz="0" w:space="0" w:color="auto"/>
                                          </w:divBdr>
                                          <w:divsChild>
                                            <w:div w:id="8666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5480">
                          <w:marLeft w:val="0"/>
                          <w:marRight w:val="0"/>
                          <w:marTop w:val="0"/>
                          <w:marBottom w:val="0"/>
                          <w:divBdr>
                            <w:top w:val="none" w:sz="0" w:space="0" w:color="auto"/>
                            <w:left w:val="none" w:sz="0" w:space="0" w:color="auto"/>
                            <w:bottom w:val="none" w:sz="0" w:space="0" w:color="auto"/>
                            <w:right w:val="none" w:sz="0" w:space="0" w:color="auto"/>
                          </w:divBdr>
                          <w:divsChild>
                            <w:div w:id="1132555856">
                              <w:marLeft w:val="0"/>
                              <w:marRight w:val="0"/>
                              <w:marTop w:val="0"/>
                              <w:marBottom w:val="0"/>
                              <w:divBdr>
                                <w:top w:val="none" w:sz="0" w:space="0" w:color="auto"/>
                                <w:left w:val="none" w:sz="0" w:space="0" w:color="auto"/>
                                <w:bottom w:val="none" w:sz="0" w:space="0" w:color="auto"/>
                                <w:right w:val="none" w:sz="0" w:space="0" w:color="auto"/>
                              </w:divBdr>
                            </w:div>
                            <w:div w:id="1302812700">
                              <w:marLeft w:val="0"/>
                              <w:marRight w:val="0"/>
                              <w:marTop w:val="0"/>
                              <w:marBottom w:val="0"/>
                              <w:divBdr>
                                <w:top w:val="none" w:sz="0" w:space="0" w:color="auto"/>
                                <w:left w:val="none" w:sz="0" w:space="0" w:color="auto"/>
                                <w:bottom w:val="none" w:sz="0" w:space="0" w:color="auto"/>
                                <w:right w:val="none" w:sz="0" w:space="0" w:color="auto"/>
                              </w:divBdr>
                              <w:divsChild>
                                <w:div w:id="1010254828">
                                  <w:marLeft w:val="0"/>
                                  <w:marRight w:val="0"/>
                                  <w:marTop w:val="0"/>
                                  <w:marBottom w:val="0"/>
                                  <w:divBdr>
                                    <w:top w:val="none" w:sz="0" w:space="0" w:color="auto"/>
                                    <w:left w:val="none" w:sz="0" w:space="0" w:color="auto"/>
                                    <w:bottom w:val="none" w:sz="0" w:space="0" w:color="auto"/>
                                    <w:right w:val="none" w:sz="0" w:space="0" w:color="auto"/>
                                  </w:divBdr>
                                  <w:divsChild>
                                    <w:div w:id="778838090">
                                      <w:marLeft w:val="0"/>
                                      <w:marRight w:val="0"/>
                                      <w:marTop w:val="0"/>
                                      <w:marBottom w:val="0"/>
                                      <w:divBdr>
                                        <w:top w:val="none" w:sz="0" w:space="0" w:color="auto"/>
                                        <w:left w:val="none" w:sz="0" w:space="0" w:color="auto"/>
                                        <w:bottom w:val="none" w:sz="0" w:space="0" w:color="auto"/>
                                        <w:right w:val="none" w:sz="0" w:space="0" w:color="auto"/>
                                      </w:divBdr>
                                      <w:divsChild>
                                        <w:div w:id="3790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21969">
                          <w:marLeft w:val="0"/>
                          <w:marRight w:val="0"/>
                          <w:marTop w:val="0"/>
                          <w:marBottom w:val="0"/>
                          <w:divBdr>
                            <w:top w:val="none" w:sz="0" w:space="0" w:color="auto"/>
                            <w:left w:val="none" w:sz="0" w:space="0" w:color="auto"/>
                            <w:bottom w:val="none" w:sz="0" w:space="0" w:color="auto"/>
                            <w:right w:val="none" w:sz="0" w:space="0" w:color="auto"/>
                          </w:divBdr>
                          <w:divsChild>
                            <w:div w:id="86779313">
                              <w:marLeft w:val="0"/>
                              <w:marRight w:val="0"/>
                              <w:marTop w:val="0"/>
                              <w:marBottom w:val="0"/>
                              <w:divBdr>
                                <w:top w:val="none" w:sz="0" w:space="0" w:color="auto"/>
                                <w:left w:val="none" w:sz="0" w:space="0" w:color="auto"/>
                                <w:bottom w:val="none" w:sz="0" w:space="0" w:color="auto"/>
                                <w:right w:val="none" w:sz="0" w:space="0" w:color="auto"/>
                              </w:divBdr>
                            </w:div>
                            <w:div w:id="263730238">
                              <w:marLeft w:val="0"/>
                              <w:marRight w:val="0"/>
                              <w:marTop w:val="0"/>
                              <w:marBottom w:val="0"/>
                              <w:divBdr>
                                <w:top w:val="none" w:sz="0" w:space="0" w:color="auto"/>
                                <w:left w:val="none" w:sz="0" w:space="0" w:color="auto"/>
                                <w:bottom w:val="none" w:sz="0" w:space="0" w:color="auto"/>
                                <w:right w:val="none" w:sz="0" w:space="0" w:color="auto"/>
                              </w:divBdr>
                              <w:divsChild>
                                <w:div w:id="2120181868">
                                  <w:marLeft w:val="0"/>
                                  <w:marRight w:val="0"/>
                                  <w:marTop w:val="0"/>
                                  <w:marBottom w:val="0"/>
                                  <w:divBdr>
                                    <w:top w:val="none" w:sz="0" w:space="0" w:color="auto"/>
                                    <w:left w:val="none" w:sz="0" w:space="0" w:color="auto"/>
                                    <w:bottom w:val="none" w:sz="0" w:space="0" w:color="auto"/>
                                    <w:right w:val="none" w:sz="0" w:space="0" w:color="auto"/>
                                  </w:divBdr>
                                  <w:divsChild>
                                    <w:div w:id="104154534">
                                      <w:marLeft w:val="0"/>
                                      <w:marRight w:val="0"/>
                                      <w:marTop w:val="0"/>
                                      <w:marBottom w:val="0"/>
                                      <w:divBdr>
                                        <w:top w:val="none" w:sz="0" w:space="0" w:color="auto"/>
                                        <w:left w:val="none" w:sz="0" w:space="0" w:color="auto"/>
                                        <w:bottom w:val="none" w:sz="0" w:space="0" w:color="auto"/>
                                        <w:right w:val="none" w:sz="0" w:space="0" w:color="auto"/>
                                      </w:divBdr>
                                      <w:divsChild>
                                        <w:div w:id="1020086097">
                                          <w:marLeft w:val="0"/>
                                          <w:marRight w:val="0"/>
                                          <w:marTop w:val="0"/>
                                          <w:marBottom w:val="0"/>
                                          <w:divBdr>
                                            <w:top w:val="none" w:sz="0" w:space="0" w:color="auto"/>
                                            <w:left w:val="none" w:sz="0" w:space="0" w:color="auto"/>
                                            <w:bottom w:val="none" w:sz="0" w:space="0" w:color="auto"/>
                                            <w:right w:val="none" w:sz="0" w:space="0" w:color="auto"/>
                                          </w:divBdr>
                                          <w:divsChild>
                                            <w:div w:id="279067502">
                                              <w:marLeft w:val="0"/>
                                              <w:marRight w:val="0"/>
                                              <w:marTop w:val="0"/>
                                              <w:marBottom w:val="0"/>
                                              <w:divBdr>
                                                <w:top w:val="none" w:sz="0" w:space="0" w:color="auto"/>
                                                <w:left w:val="none" w:sz="0" w:space="0" w:color="auto"/>
                                                <w:bottom w:val="none" w:sz="0" w:space="0" w:color="auto"/>
                                                <w:right w:val="none" w:sz="0" w:space="0" w:color="auto"/>
                                              </w:divBdr>
                                              <w:divsChild>
                                                <w:div w:id="2124112226">
                                                  <w:marLeft w:val="0"/>
                                                  <w:marRight w:val="0"/>
                                                  <w:marTop w:val="0"/>
                                                  <w:marBottom w:val="0"/>
                                                  <w:divBdr>
                                                    <w:top w:val="none" w:sz="0" w:space="0" w:color="auto"/>
                                                    <w:left w:val="none" w:sz="0" w:space="0" w:color="auto"/>
                                                    <w:bottom w:val="none" w:sz="0" w:space="0" w:color="auto"/>
                                                    <w:right w:val="none" w:sz="0" w:space="0" w:color="auto"/>
                                                  </w:divBdr>
                                                </w:div>
                                                <w:div w:id="446123347">
                                                  <w:marLeft w:val="0"/>
                                                  <w:marRight w:val="0"/>
                                                  <w:marTop w:val="0"/>
                                                  <w:marBottom w:val="0"/>
                                                  <w:divBdr>
                                                    <w:top w:val="none" w:sz="0" w:space="0" w:color="auto"/>
                                                    <w:left w:val="none" w:sz="0" w:space="0" w:color="auto"/>
                                                    <w:bottom w:val="none" w:sz="0" w:space="0" w:color="auto"/>
                                                    <w:right w:val="none" w:sz="0" w:space="0" w:color="auto"/>
                                                  </w:divBdr>
                                                </w:div>
                                              </w:divsChild>
                                            </w:div>
                                            <w:div w:id="1969704920">
                                              <w:marLeft w:val="0"/>
                                              <w:marRight w:val="0"/>
                                              <w:marTop w:val="0"/>
                                              <w:marBottom w:val="0"/>
                                              <w:divBdr>
                                                <w:top w:val="none" w:sz="0" w:space="0" w:color="auto"/>
                                                <w:left w:val="none" w:sz="0" w:space="0" w:color="auto"/>
                                                <w:bottom w:val="none" w:sz="0" w:space="0" w:color="auto"/>
                                                <w:right w:val="none" w:sz="0" w:space="0" w:color="auto"/>
                                              </w:divBdr>
                                            </w:div>
                                            <w:div w:id="565846986">
                                              <w:marLeft w:val="0"/>
                                              <w:marRight w:val="0"/>
                                              <w:marTop w:val="0"/>
                                              <w:marBottom w:val="0"/>
                                              <w:divBdr>
                                                <w:top w:val="none" w:sz="0" w:space="0" w:color="auto"/>
                                                <w:left w:val="none" w:sz="0" w:space="0" w:color="auto"/>
                                                <w:bottom w:val="none" w:sz="0" w:space="0" w:color="auto"/>
                                                <w:right w:val="none" w:sz="0" w:space="0" w:color="auto"/>
                                              </w:divBdr>
                                            </w:div>
                                            <w:div w:id="104078081">
                                              <w:marLeft w:val="0"/>
                                              <w:marRight w:val="0"/>
                                              <w:marTop w:val="0"/>
                                              <w:marBottom w:val="0"/>
                                              <w:divBdr>
                                                <w:top w:val="none" w:sz="0" w:space="0" w:color="auto"/>
                                                <w:left w:val="none" w:sz="0" w:space="0" w:color="auto"/>
                                                <w:bottom w:val="none" w:sz="0" w:space="0" w:color="auto"/>
                                                <w:right w:val="none" w:sz="0" w:space="0" w:color="auto"/>
                                              </w:divBdr>
                                            </w:div>
                                            <w:div w:id="2043435030">
                                              <w:marLeft w:val="0"/>
                                              <w:marRight w:val="0"/>
                                              <w:marTop w:val="0"/>
                                              <w:marBottom w:val="0"/>
                                              <w:divBdr>
                                                <w:top w:val="none" w:sz="0" w:space="0" w:color="auto"/>
                                                <w:left w:val="none" w:sz="0" w:space="0" w:color="auto"/>
                                                <w:bottom w:val="none" w:sz="0" w:space="0" w:color="auto"/>
                                                <w:right w:val="none" w:sz="0" w:space="0" w:color="auto"/>
                                              </w:divBdr>
                                            </w:div>
                                            <w:div w:id="1722973485">
                                              <w:marLeft w:val="0"/>
                                              <w:marRight w:val="0"/>
                                              <w:marTop w:val="0"/>
                                              <w:marBottom w:val="0"/>
                                              <w:divBdr>
                                                <w:top w:val="none" w:sz="0" w:space="0" w:color="auto"/>
                                                <w:left w:val="none" w:sz="0" w:space="0" w:color="auto"/>
                                                <w:bottom w:val="none" w:sz="0" w:space="0" w:color="auto"/>
                                                <w:right w:val="none" w:sz="0" w:space="0" w:color="auto"/>
                                              </w:divBdr>
                                            </w:div>
                                            <w:div w:id="1508208218">
                                              <w:marLeft w:val="0"/>
                                              <w:marRight w:val="0"/>
                                              <w:marTop w:val="0"/>
                                              <w:marBottom w:val="0"/>
                                              <w:divBdr>
                                                <w:top w:val="none" w:sz="0" w:space="0" w:color="auto"/>
                                                <w:left w:val="none" w:sz="0" w:space="0" w:color="auto"/>
                                                <w:bottom w:val="none" w:sz="0" w:space="0" w:color="auto"/>
                                                <w:right w:val="none" w:sz="0" w:space="0" w:color="auto"/>
                                              </w:divBdr>
                                            </w:div>
                                            <w:div w:id="534267466">
                                              <w:marLeft w:val="0"/>
                                              <w:marRight w:val="0"/>
                                              <w:marTop w:val="0"/>
                                              <w:marBottom w:val="0"/>
                                              <w:divBdr>
                                                <w:top w:val="none" w:sz="0" w:space="0" w:color="auto"/>
                                                <w:left w:val="none" w:sz="0" w:space="0" w:color="auto"/>
                                                <w:bottom w:val="none" w:sz="0" w:space="0" w:color="auto"/>
                                                <w:right w:val="none" w:sz="0" w:space="0" w:color="auto"/>
                                              </w:divBdr>
                                            </w:div>
                                            <w:div w:id="865217031">
                                              <w:marLeft w:val="0"/>
                                              <w:marRight w:val="0"/>
                                              <w:marTop w:val="0"/>
                                              <w:marBottom w:val="0"/>
                                              <w:divBdr>
                                                <w:top w:val="none" w:sz="0" w:space="0" w:color="auto"/>
                                                <w:left w:val="none" w:sz="0" w:space="0" w:color="auto"/>
                                                <w:bottom w:val="none" w:sz="0" w:space="0" w:color="auto"/>
                                                <w:right w:val="none" w:sz="0" w:space="0" w:color="auto"/>
                                              </w:divBdr>
                                            </w:div>
                                            <w:div w:id="17120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228">
                          <w:marLeft w:val="0"/>
                          <w:marRight w:val="0"/>
                          <w:marTop w:val="0"/>
                          <w:marBottom w:val="0"/>
                          <w:divBdr>
                            <w:top w:val="none" w:sz="0" w:space="0" w:color="auto"/>
                            <w:left w:val="none" w:sz="0" w:space="0" w:color="auto"/>
                            <w:bottom w:val="none" w:sz="0" w:space="0" w:color="auto"/>
                            <w:right w:val="none" w:sz="0" w:space="0" w:color="auto"/>
                          </w:divBdr>
                          <w:divsChild>
                            <w:div w:id="473105104">
                              <w:marLeft w:val="0"/>
                              <w:marRight w:val="0"/>
                              <w:marTop w:val="0"/>
                              <w:marBottom w:val="0"/>
                              <w:divBdr>
                                <w:top w:val="none" w:sz="0" w:space="0" w:color="auto"/>
                                <w:left w:val="none" w:sz="0" w:space="0" w:color="auto"/>
                                <w:bottom w:val="none" w:sz="0" w:space="0" w:color="auto"/>
                                <w:right w:val="none" w:sz="0" w:space="0" w:color="auto"/>
                              </w:divBdr>
                            </w:div>
                            <w:div w:id="1412041465">
                              <w:marLeft w:val="0"/>
                              <w:marRight w:val="0"/>
                              <w:marTop w:val="0"/>
                              <w:marBottom w:val="0"/>
                              <w:divBdr>
                                <w:top w:val="none" w:sz="0" w:space="0" w:color="auto"/>
                                <w:left w:val="none" w:sz="0" w:space="0" w:color="auto"/>
                                <w:bottom w:val="none" w:sz="0" w:space="0" w:color="auto"/>
                                <w:right w:val="none" w:sz="0" w:space="0" w:color="auto"/>
                              </w:divBdr>
                              <w:divsChild>
                                <w:div w:id="1487934507">
                                  <w:marLeft w:val="0"/>
                                  <w:marRight w:val="0"/>
                                  <w:marTop w:val="0"/>
                                  <w:marBottom w:val="0"/>
                                  <w:divBdr>
                                    <w:top w:val="none" w:sz="0" w:space="0" w:color="auto"/>
                                    <w:left w:val="none" w:sz="0" w:space="0" w:color="auto"/>
                                    <w:bottom w:val="none" w:sz="0" w:space="0" w:color="auto"/>
                                    <w:right w:val="none" w:sz="0" w:space="0" w:color="auto"/>
                                  </w:divBdr>
                                  <w:divsChild>
                                    <w:div w:id="167793262">
                                      <w:marLeft w:val="0"/>
                                      <w:marRight w:val="0"/>
                                      <w:marTop w:val="0"/>
                                      <w:marBottom w:val="0"/>
                                      <w:divBdr>
                                        <w:top w:val="none" w:sz="0" w:space="0" w:color="auto"/>
                                        <w:left w:val="none" w:sz="0" w:space="0" w:color="auto"/>
                                        <w:bottom w:val="none" w:sz="0" w:space="0" w:color="auto"/>
                                        <w:right w:val="none" w:sz="0" w:space="0" w:color="auto"/>
                                      </w:divBdr>
                                      <w:divsChild>
                                        <w:div w:id="1152210032">
                                          <w:marLeft w:val="0"/>
                                          <w:marRight w:val="0"/>
                                          <w:marTop w:val="0"/>
                                          <w:marBottom w:val="0"/>
                                          <w:divBdr>
                                            <w:top w:val="none" w:sz="0" w:space="0" w:color="auto"/>
                                            <w:left w:val="none" w:sz="0" w:space="0" w:color="auto"/>
                                            <w:bottom w:val="none" w:sz="0" w:space="0" w:color="auto"/>
                                            <w:right w:val="none" w:sz="0" w:space="0" w:color="auto"/>
                                          </w:divBdr>
                                          <w:divsChild>
                                            <w:div w:id="1884516343">
                                              <w:marLeft w:val="0"/>
                                              <w:marRight w:val="0"/>
                                              <w:marTop w:val="0"/>
                                              <w:marBottom w:val="0"/>
                                              <w:divBdr>
                                                <w:top w:val="none" w:sz="0" w:space="0" w:color="auto"/>
                                                <w:left w:val="none" w:sz="0" w:space="0" w:color="auto"/>
                                                <w:bottom w:val="none" w:sz="0" w:space="0" w:color="auto"/>
                                                <w:right w:val="none" w:sz="0" w:space="0" w:color="auto"/>
                                              </w:divBdr>
                                            </w:div>
                                            <w:div w:id="92557963">
                                              <w:marLeft w:val="0"/>
                                              <w:marRight w:val="0"/>
                                              <w:marTop w:val="0"/>
                                              <w:marBottom w:val="0"/>
                                              <w:divBdr>
                                                <w:top w:val="none" w:sz="0" w:space="0" w:color="auto"/>
                                                <w:left w:val="none" w:sz="0" w:space="0" w:color="auto"/>
                                                <w:bottom w:val="none" w:sz="0" w:space="0" w:color="auto"/>
                                                <w:right w:val="none" w:sz="0" w:space="0" w:color="auto"/>
                                              </w:divBdr>
                                            </w:div>
                                            <w:div w:id="811559880">
                                              <w:marLeft w:val="0"/>
                                              <w:marRight w:val="0"/>
                                              <w:marTop w:val="0"/>
                                              <w:marBottom w:val="0"/>
                                              <w:divBdr>
                                                <w:top w:val="none" w:sz="0" w:space="0" w:color="auto"/>
                                                <w:left w:val="none" w:sz="0" w:space="0" w:color="auto"/>
                                                <w:bottom w:val="none" w:sz="0" w:space="0" w:color="auto"/>
                                                <w:right w:val="none" w:sz="0" w:space="0" w:color="auto"/>
                                              </w:divBdr>
                                            </w:div>
                                            <w:div w:id="241181897">
                                              <w:marLeft w:val="0"/>
                                              <w:marRight w:val="0"/>
                                              <w:marTop w:val="0"/>
                                              <w:marBottom w:val="0"/>
                                              <w:divBdr>
                                                <w:top w:val="none" w:sz="0" w:space="0" w:color="auto"/>
                                                <w:left w:val="none" w:sz="0" w:space="0" w:color="auto"/>
                                                <w:bottom w:val="none" w:sz="0" w:space="0" w:color="auto"/>
                                                <w:right w:val="none" w:sz="0" w:space="0" w:color="auto"/>
                                              </w:divBdr>
                                            </w:div>
                                          </w:divsChild>
                                        </w:div>
                                        <w:div w:id="1838572578">
                                          <w:marLeft w:val="0"/>
                                          <w:marRight w:val="0"/>
                                          <w:marTop w:val="0"/>
                                          <w:marBottom w:val="0"/>
                                          <w:divBdr>
                                            <w:top w:val="none" w:sz="0" w:space="0" w:color="auto"/>
                                            <w:left w:val="none" w:sz="0" w:space="0" w:color="auto"/>
                                            <w:bottom w:val="none" w:sz="0" w:space="0" w:color="auto"/>
                                            <w:right w:val="none" w:sz="0" w:space="0" w:color="auto"/>
                                          </w:divBdr>
                                        </w:div>
                                        <w:div w:id="614409252">
                                          <w:marLeft w:val="0"/>
                                          <w:marRight w:val="0"/>
                                          <w:marTop w:val="0"/>
                                          <w:marBottom w:val="0"/>
                                          <w:divBdr>
                                            <w:top w:val="none" w:sz="0" w:space="0" w:color="auto"/>
                                            <w:left w:val="none" w:sz="0" w:space="0" w:color="auto"/>
                                            <w:bottom w:val="none" w:sz="0" w:space="0" w:color="auto"/>
                                            <w:right w:val="none" w:sz="0" w:space="0" w:color="auto"/>
                                          </w:divBdr>
                                        </w:div>
                                        <w:div w:id="124352999">
                                          <w:marLeft w:val="0"/>
                                          <w:marRight w:val="0"/>
                                          <w:marTop w:val="0"/>
                                          <w:marBottom w:val="0"/>
                                          <w:divBdr>
                                            <w:top w:val="none" w:sz="0" w:space="0" w:color="auto"/>
                                            <w:left w:val="none" w:sz="0" w:space="0" w:color="auto"/>
                                            <w:bottom w:val="none" w:sz="0" w:space="0" w:color="auto"/>
                                            <w:right w:val="none" w:sz="0" w:space="0" w:color="auto"/>
                                          </w:divBdr>
                                        </w:div>
                                        <w:div w:id="391850811">
                                          <w:marLeft w:val="0"/>
                                          <w:marRight w:val="0"/>
                                          <w:marTop w:val="0"/>
                                          <w:marBottom w:val="0"/>
                                          <w:divBdr>
                                            <w:top w:val="none" w:sz="0" w:space="0" w:color="auto"/>
                                            <w:left w:val="none" w:sz="0" w:space="0" w:color="auto"/>
                                            <w:bottom w:val="none" w:sz="0" w:space="0" w:color="auto"/>
                                            <w:right w:val="none" w:sz="0" w:space="0" w:color="auto"/>
                                          </w:divBdr>
                                          <w:divsChild>
                                            <w:div w:id="859391761">
                                              <w:marLeft w:val="0"/>
                                              <w:marRight w:val="0"/>
                                              <w:marTop w:val="0"/>
                                              <w:marBottom w:val="0"/>
                                              <w:divBdr>
                                                <w:top w:val="none" w:sz="0" w:space="0" w:color="auto"/>
                                                <w:left w:val="none" w:sz="0" w:space="0" w:color="auto"/>
                                                <w:bottom w:val="none" w:sz="0" w:space="0" w:color="auto"/>
                                                <w:right w:val="none" w:sz="0" w:space="0" w:color="auto"/>
                                              </w:divBdr>
                                            </w:div>
                                            <w:div w:id="68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56183">
                          <w:marLeft w:val="0"/>
                          <w:marRight w:val="0"/>
                          <w:marTop w:val="0"/>
                          <w:marBottom w:val="0"/>
                          <w:divBdr>
                            <w:top w:val="none" w:sz="0" w:space="0" w:color="auto"/>
                            <w:left w:val="none" w:sz="0" w:space="0" w:color="auto"/>
                            <w:bottom w:val="none" w:sz="0" w:space="0" w:color="auto"/>
                            <w:right w:val="none" w:sz="0" w:space="0" w:color="auto"/>
                          </w:divBdr>
                          <w:divsChild>
                            <w:div w:id="1014574864">
                              <w:marLeft w:val="0"/>
                              <w:marRight w:val="0"/>
                              <w:marTop w:val="0"/>
                              <w:marBottom w:val="0"/>
                              <w:divBdr>
                                <w:top w:val="none" w:sz="0" w:space="0" w:color="auto"/>
                                <w:left w:val="none" w:sz="0" w:space="0" w:color="auto"/>
                                <w:bottom w:val="none" w:sz="0" w:space="0" w:color="auto"/>
                                <w:right w:val="none" w:sz="0" w:space="0" w:color="auto"/>
                              </w:divBdr>
                            </w:div>
                            <w:div w:id="2035036486">
                              <w:marLeft w:val="0"/>
                              <w:marRight w:val="0"/>
                              <w:marTop w:val="0"/>
                              <w:marBottom w:val="0"/>
                              <w:divBdr>
                                <w:top w:val="none" w:sz="0" w:space="0" w:color="auto"/>
                                <w:left w:val="none" w:sz="0" w:space="0" w:color="auto"/>
                                <w:bottom w:val="none" w:sz="0" w:space="0" w:color="auto"/>
                                <w:right w:val="none" w:sz="0" w:space="0" w:color="auto"/>
                              </w:divBdr>
                              <w:divsChild>
                                <w:div w:id="570310520">
                                  <w:marLeft w:val="0"/>
                                  <w:marRight w:val="0"/>
                                  <w:marTop w:val="0"/>
                                  <w:marBottom w:val="0"/>
                                  <w:divBdr>
                                    <w:top w:val="none" w:sz="0" w:space="0" w:color="auto"/>
                                    <w:left w:val="none" w:sz="0" w:space="0" w:color="auto"/>
                                    <w:bottom w:val="none" w:sz="0" w:space="0" w:color="auto"/>
                                    <w:right w:val="none" w:sz="0" w:space="0" w:color="auto"/>
                                  </w:divBdr>
                                  <w:divsChild>
                                    <w:div w:id="457379068">
                                      <w:marLeft w:val="0"/>
                                      <w:marRight w:val="0"/>
                                      <w:marTop w:val="0"/>
                                      <w:marBottom w:val="0"/>
                                      <w:divBdr>
                                        <w:top w:val="none" w:sz="0" w:space="0" w:color="auto"/>
                                        <w:left w:val="none" w:sz="0" w:space="0" w:color="auto"/>
                                        <w:bottom w:val="none" w:sz="0" w:space="0" w:color="auto"/>
                                        <w:right w:val="none" w:sz="0" w:space="0" w:color="auto"/>
                                      </w:divBdr>
                                      <w:divsChild>
                                        <w:div w:id="2063476731">
                                          <w:marLeft w:val="0"/>
                                          <w:marRight w:val="0"/>
                                          <w:marTop w:val="0"/>
                                          <w:marBottom w:val="0"/>
                                          <w:divBdr>
                                            <w:top w:val="none" w:sz="0" w:space="0" w:color="auto"/>
                                            <w:left w:val="none" w:sz="0" w:space="0" w:color="auto"/>
                                            <w:bottom w:val="none" w:sz="0" w:space="0" w:color="auto"/>
                                            <w:right w:val="none" w:sz="0" w:space="0" w:color="auto"/>
                                          </w:divBdr>
                                          <w:divsChild>
                                            <w:div w:id="398598678">
                                              <w:marLeft w:val="0"/>
                                              <w:marRight w:val="0"/>
                                              <w:marTop w:val="0"/>
                                              <w:marBottom w:val="0"/>
                                              <w:divBdr>
                                                <w:top w:val="none" w:sz="0" w:space="0" w:color="auto"/>
                                                <w:left w:val="none" w:sz="0" w:space="0" w:color="auto"/>
                                                <w:bottom w:val="none" w:sz="0" w:space="0" w:color="auto"/>
                                                <w:right w:val="none" w:sz="0" w:space="0" w:color="auto"/>
                                              </w:divBdr>
                                            </w:div>
                                            <w:div w:id="863205177">
                                              <w:marLeft w:val="0"/>
                                              <w:marRight w:val="0"/>
                                              <w:marTop w:val="0"/>
                                              <w:marBottom w:val="0"/>
                                              <w:divBdr>
                                                <w:top w:val="none" w:sz="0" w:space="0" w:color="auto"/>
                                                <w:left w:val="none" w:sz="0" w:space="0" w:color="auto"/>
                                                <w:bottom w:val="none" w:sz="0" w:space="0" w:color="auto"/>
                                                <w:right w:val="none" w:sz="0" w:space="0" w:color="auto"/>
                                              </w:divBdr>
                                            </w:div>
                                          </w:divsChild>
                                        </w:div>
                                        <w:div w:id="1284843639">
                                          <w:marLeft w:val="0"/>
                                          <w:marRight w:val="0"/>
                                          <w:marTop w:val="0"/>
                                          <w:marBottom w:val="0"/>
                                          <w:divBdr>
                                            <w:top w:val="none" w:sz="0" w:space="0" w:color="auto"/>
                                            <w:left w:val="none" w:sz="0" w:space="0" w:color="auto"/>
                                            <w:bottom w:val="none" w:sz="0" w:space="0" w:color="auto"/>
                                            <w:right w:val="none" w:sz="0" w:space="0" w:color="auto"/>
                                          </w:divBdr>
                                        </w:div>
                                        <w:div w:id="1916354225">
                                          <w:marLeft w:val="0"/>
                                          <w:marRight w:val="0"/>
                                          <w:marTop w:val="0"/>
                                          <w:marBottom w:val="0"/>
                                          <w:divBdr>
                                            <w:top w:val="none" w:sz="0" w:space="0" w:color="auto"/>
                                            <w:left w:val="none" w:sz="0" w:space="0" w:color="auto"/>
                                            <w:bottom w:val="none" w:sz="0" w:space="0" w:color="auto"/>
                                            <w:right w:val="none" w:sz="0" w:space="0" w:color="auto"/>
                                          </w:divBdr>
                                        </w:div>
                                        <w:div w:id="1298800760">
                                          <w:marLeft w:val="0"/>
                                          <w:marRight w:val="0"/>
                                          <w:marTop w:val="0"/>
                                          <w:marBottom w:val="0"/>
                                          <w:divBdr>
                                            <w:top w:val="none" w:sz="0" w:space="0" w:color="auto"/>
                                            <w:left w:val="none" w:sz="0" w:space="0" w:color="auto"/>
                                            <w:bottom w:val="none" w:sz="0" w:space="0" w:color="auto"/>
                                            <w:right w:val="none" w:sz="0" w:space="0" w:color="auto"/>
                                          </w:divBdr>
                                          <w:divsChild>
                                            <w:div w:id="512189546">
                                              <w:marLeft w:val="0"/>
                                              <w:marRight w:val="0"/>
                                              <w:marTop w:val="0"/>
                                              <w:marBottom w:val="0"/>
                                              <w:divBdr>
                                                <w:top w:val="none" w:sz="0" w:space="0" w:color="auto"/>
                                                <w:left w:val="none" w:sz="0" w:space="0" w:color="auto"/>
                                                <w:bottom w:val="none" w:sz="0" w:space="0" w:color="auto"/>
                                                <w:right w:val="none" w:sz="0" w:space="0" w:color="auto"/>
                                              </w:divBdr>
                                            </w:div>
                                            <w:div w:id="12539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09273">
                          <w:marLeft w:val="0"/>
                          <w:marRight w:val="0"/>
                          <w:marTop w:val="0"/>
                          <w:marBottom w:val="0"/>
                          <w:divBdr>
                            <w:top w:val="none" w:sz="0" w:space="0" w:color="auto"/>
                            <w:left w:val="none" w:sz="0" w:space="0" w:color="auto"/>
                            <w:bottom w:val="none" w:sz="0" w:space="0" w:color="auto"/>
                            <w:right w:val="none" w:sz="0" w:space="0" w:color="auto"/>
                          </w:divBdr>
                          <w:divsChild>
                            <w:div w:id="704794219">
                              <w:marLeft w:val="0"/>
                              <w:marRight w:val="0"/>
                              <w:marTop w:val="0"/>
                              <w:marBottom w:val="0"/>
                              <w:divBdr>
                                <w:top w:val="none" w:sz="0" w:space="0" w:color="auto"/>
                                <w:left w:val="none" w:sz="0" w:space="0" w:color="auto"/>
                                <w:bottom w:val="none" w:sz="0" w:space="0" w:color="auto"/>
                                <w:right w:val="none" w:sz="0" w:space="0" w:color="auto"/>
                              </w:divBdr>
                            </w:div>
                            <w:div w:id="794717485">
                              <w:marLeft w:val="0"/>
                              <w:marRight w:val="0"/>
                              <w:marTop w:val="0"/>
                              <w:marBottom w:val="0"/>
                              <w:divBdr>
                                <w:top w:val="none" w:sz="0" w:space="0" w:color="auto"/>
                                <w:left w:val="none" w:sz="0" w:space="0" w:color="auto"/>
                                <w:bottom w:val="none" w:sz="0" w:space="0" w:color="auto"/>
                                <w:right w:val="none" w:sz="0" w:space="0" w:color="auto"/>
                              </w:divBdr>
                              <w:divsChild>
                                <w:div w:id="110633948">
                                  <w:marLeft w:val="0"/>
                                  <w:marRight w:val="0"/>
                                  <w:marTop w:val="0"/>
                                  <w:marBottom w:val="0"/>
                                  <w:divBdr>
                                    <w:top w:val="none" w:sz="0" w:space="0" w:color="auto"/>
                                    <w:left w:val="none" w:sz="0" w:space="0" w:color="auto"/>
                                    <w:bottom w:val="none" w:sz="0" w:space="0" w:color="auto"/>
                                    <w:right w:val="none" w:sz="0" w:space="0" w:color="auto"/>
                                  </w:divBdr>
                                  <w:divsChild>
                                    <w:div w:id="1869491003">
                                      <w:marLeft w:val="0"/>
                                      <w:marRight w:val="0"/>
                                      <w:marTop w:val="0"/>
                                      <w:marBottom w:val="0"/>
                                      <w:divBdr>
                                        <w:top w:val="none" w:sz="0" w:space="0" w:color="auto"/>
                                        <w:left w:val="none" w:sz="0" w:space="0" w:color="auto"/>
                                        <w:bottom w:val="none" w:sz="0" w:space="0" w:color="auto"/>
                                        <w:right w:val="none" w:sz="0" w:space="0" w:color="auto"/>
                                      </w:divBdr>
                                      <w:divsChild>
                                        <w:div w:id="145629027">
                                          <w:marLeft w:val="0"/>
                                          <w:marRight w:val="0"/>
                                          <w:marTop w:val="0"/>
                                          <w:marBottom w:val="0"/>
                                          <w:divBdr>
                                            <w:top w:val="none" w:sz="0" w:space="0" w:color="auto"/>
                                            <w:left w:val="none" w:sz="0" w:space="0" w:color="auto"/>
                                            <w:bottom w:val="none" w:sz="0" w:space="0" w:color="auto"/>
                                            <w:right w:val="none" w:sz="0" w:space="0" w:color="auto"/>
                                          </w:divBdr>
                                        </w:div>
                                        <w:div w:id="642277503">
                                          <w:marLeft w:val="0"/>
                                          <w:marRight w:val="0"/>
                                          <w:marTop w:val="0"/>
                                          <w:marBottom w:val="0"/>
                                          <w:divBdr>
                                            <w:top w:val="none" w:sz="0" w:space="0" w:color="auto"/>
                                            <w:left w:val="none" w:sz="0" w:space="0" w:color="auto"/>
                                            <w:bottom w:val="none" w:sz="0" w:space="0" w:color="auto"/>
                                            <w:right w:val="none" w:sz="0" w:space="0" w:color="auto"/>
                                          </w:divBdr>
                                        </w:div>
                                        <w:div w:id="1522470205">
                                          <w:marLeft w:val="0"/>
                                          <w:marRight w:val="0"/>
                                          <w:marTop w:val="0"/>
                                          <w:marBottom w:val="0"/>
                                          <w:divBdr>
                                            <w:top w:val="none" w:sz="0" w:space="0" w:color="auto"/>
                                            <w:left w:val="none" w:sz="0" w:space="0" w:color="auto"/>
                                            <w:bottom w:val="none" w:sz="0" w:space="0" w:color="auto"/>
                                            <w:right w:val="none" w:sz="0" w:space="0" w:color="auto"/>
                                          </w:divBdr>
                                          <w:divsChild>
                                            <w:div w:id="165947268">
                                              <w:marLeft w:val="0"/>
                                              <w:marRight w:val="0"/>
                                              <w:marTop w:val="0"/>
                                              <w:marBottom w:val="0"/>
                                              <w:divBdr>
                                                <w:top w:val="none" w:sz="0" w:space="0" w:color="auto"/>
                                                <w:left w:val="none" w:sz="0" w:space="0" w:color="auto"/>
                                                <w:bottom w:val="none" w:sz="0" w:space="0" w:color="auto"/>
                                                <w:right w:val="none" w:sz="0" w:space="0" w:color="auto"/>
                                              </w:divBdr>
                                            </w:div>
                                            <w:div w:id="406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18801">
                          <w:marLeft w:val="0"/>
                          <w:marRight w:val="0"/>
                          <w:marTop w:val="0"/>
                          <w:marBottom w:val="0"/>
                          <w:divBdr>
                            <w:top w:val="none" w:sz="0" w:space="0" w:color="auto"/>
                            <w:left w:val="none" w:sz="0" w:space="0" w:color="auto"/>
                            <w:bottom w:val="none" w:sz="0" w:space="0" w:color="auto"/>
                            <w:right w:val="none" w:sz="0" w:space="0" w:color="auto"/>
                          </w:divBdr>
                          <w:divsChild>
                            <w:div w:id="971521150">
                              <w:marLeft w:val="0"/>
                              <w:marRight w:val="0"/>
                              <w:marTop w:val="0"/>
                              <w:marBottom w:val="0"/>
                              <w:divBdr>
                                <w:top w:val="none" w:sz="0" w:space="0" w:color="auto"/>
                                <w:left w:val="none" w:sz="0" w:space="0" w:color="auto"/>
                                <w:bottom w:val="none" w:sz="0" w:space="0" w:color="auto"/>
                                <w:right w:val="none" w:sz="0" w:space="0" w:color="auto"/>
                              </w:divBdr>
                            </w:div>
                            <w:div w:id="1743525099">
                              <w:marLeft w:val="0"/>
                              <w:marRight w:val="0"/>
                              <w:marTop w:val="0"/>
                              <w:marBottom w:val="0"/>
                              <w:divBdr>
                                <w:top w:val="none" w:sz="0" w:space="0" w:color="auto"/>
                                <w:left w:val="none" w:sz="0" w:space="0" w:color="auto"/>
                                <w:bottom w:val="none" w:sz="0" w:space="0" w:color="auto"/>
                                <w:right w:val="none" w:sz="0" w:space="0" w:color="auto"/>
                              </w:divBdr>
                              <w:divsChild>
                                <w:div w:id="304743650">
                                  <w:marLeft w:val="0"/>
                                  <w:marRight w:val="0"/>
                                  <w:marTop w:val="0"/>
                                  <w:marBottom w:val="0"/>
                                  <w:divBdr>
                                    <w:top w:val="none" w:sz="0" w:space="0" w:color="auto"/>
                                    <w:left w:val="none" w:sz="0" w:space="0" w:color="auto"/>
                                    <w:bottom w:val="none" w:sz="0" w:space="0" w:color="auto"/>
                                    <w:right w:val="none" w:sz="0" w:space="0" w:color="auto"/>
                                  </w:divBdr>
                                  <w:divsChild>
                                    <w:div w:id="854349307">
                                      <w:marLeft w:val="0"/>
                                      <w:marRight w:val="0"/>
                                      <w:marTop w:val="0"/>
                                      <w:marBottom w:val="0"/>
                                      <w:divBdr>
                                        <w:top w:val="none" w:sz="0" w:space="0" w:color="auto"/>
                                        <w:left w:val="none" w:sz="0" w:space="0" w:color="auto"/>
                                        <w:bottom w:val="none" w:sz="0" w:space="0" w:color="auto"/>
                                        <w:right w:val="none" w:sz="0" w:space="0" w:color="auto"/>
                                      </w:divBdr>
                                      <w:divsChild>
                                        <w:div w:id="893353413">
                                          <w:marLeft w:val="0"/>
                                          <w:marRight w:val="0"/>
                                          <w:marTop w:val="0"/>
                                          <w:marBottom w:val="0"/>
                                          <w:divBdr>
                                            <w:top w:val="none" w:sz="0" w:space="0" w:color="auto"/>
                                            <w:left w:val="none" w:sz="0" w:space="0" w:color="auto"/>
                                            <w:bottom w:val="none" w:sz="0" w:space="0" w:color="auto"/>
                                            <w:right w:val="none" w:sz="0" w:space="0" w:color="auto"/>
                                          </w:divBdr>
                                          <w:divsChild>
                                            <w:div w:id="1511946029">
                                              <w:marLeft w:val="0"/>
                                              <w:marRight w:val="0"/>
                                              <w:marTop w:val="0"/>
                                              <w:marBottom w:val="0"/>
                                              <w:divBdr>
                                                <w:top w:val="none" w:sz="0" w:space="0" w:color="auto"/>
                                                <w:left w:val="none" w:sz="0" w:space="0" w:color="auto"/>
                                                <w:bottom w:val="none" w:sz="0" w:space="0" w:color="auto"/>
                                                <w:right w:val="none" w:sz="0" w:space="0" w:color="auto"/>
                                              </w:divBdr>
                                            </w:div>
                                            <w:div w:id="703750619">
                                              <w:marLeft w:val="0"/>
                                              <w:marRight w:val="0"/>
                                              <w:marTop w:val="0"/>
                                              <w:marBottom w:val="0"/>
                                              <w:divBdr>
                                                <w:top w:val="none" w:sz="0" w:space="0" w:color="auto"/>
                                                <w:left w:val="none" w:sz="0" w:space="0" w:color="auto"/>
                                                <w:bottom w:val="none" w:sz="0" w:space="0" w:color="auto"/>
                                                <w:right w:val="none" w:sz="0" w:space="0" w:color="auto"/>
                                              </w:divBdr>
                                            </w:div>
                                          </w:divsChild>
                                        </w:div>
                                        <w:div w:id="676691746">
                                          <w:marLeft w:val="0"/>
                                          <w:marRight w:val="0"/>
                                          <w:marTop w:val="0"/>
                                          <w:marBottom w:val="0"/>
                                          <w:divBdr>
                                            <w:top w:val="none" w:sz="0" w:space="0" w:color="auto"/>
                                            <w:left w:val="none" w:sz="0" w:space="0" w:color="auto"/>
                                            <w:bottom w:val="none" w:sz="0" w:space="0" w:color="auto"/>
                                            <w:right w:val="none" w:sz="0" w:space="0" w:color="auto"/>
                                          </w:divBdr>
                                        </w:div>
                                        <w:div w:id="1824618291">
                                          <w:marLeft w:val="0"/>
                                          <w:marRight w:val="0"/>
                                          <w:marTop w:val="0"/>
                                          <w:marBottom w:val="0"/>
                                          <w:divBdr>
                                            <w:top w:val="none" w:sz="0" w:space="0" w:color="auto"/>
                                            <w:left w:val="none" w:sz="0" w:space="0" w:color="auto"/>
                                            <w:bottom w:val="none" w:sz="0" w:space="0" w:color="auto"/>
                                            <w:right w:val="none" w:sz="0" w:space="0" w:color="auto"/>
                                          </w:divBdr>
                                        </w:div>
                                        <w:div w:id="842476842">
                                          <w:marLeft w:val="0"/>
                                          <w:marRight w:val="0"/>
                                          <w:marTop w:val="0"/>
                                          <w:marBottom w:val="0"/>
                                          <w:divBdr>
                                            <w:top w:val="none" w:sz="0" w:space="0" w:color="auto"/>
                                            <w:left w:val="none" w:sz="0" w:space="0" w:color="auto"/>
                                            <w:bottom w:val="none" w:sz="0" w:space="0" w:color="auto"/>
                                            <w:right w:val="none" w:sz="0" w:space="0" w:color="auto"/>
                                          </w:divBdr>
                                          <w:divsChild>
                                            <w:div w:id="393046924">
                                              <w:marLeft w:val="0"/>
                                              <w:marRight w:val="0"/>
                                              <w:marTop w:val="0"/>
                                              <w:marBottom w:val="0"/>
                                              <w:divBdr>
                                                <w:top w:val="none" w:sz="0" w:space="0" w:color="auto"/>
                                                <w:left w:val="none" w:sz="0" w:space="0" w:color="auto"/>
                                                <w:bottom w:val="none" w:sz="0" w:space="0" w:color="auto"/>
                                                <w:right w:val="none" w:sz="0" w:space="0" w:color="auto"/>
                                              </w:divBdr>
                                            </w:div>
                                            <w:div w:id="266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055676">
                          <w:marLeft w:val="0"/>
                          <w:marRight w:val="0"/>
                          <w:marTop w:val="0"/>
                          <w:marBottom w:val="0"/>
                          <w:divBdr>
                            <w:top w:val="none" w:sz="0" w:space="0" w:color="auto"/>
                            <w:left w:val="none" w:sz="0" w:space="0" w:color="auto"/>
                            <w:bottom w:val="none" w:sz="0" w:space="0" w:color="auto"/>
                            <w:right w:val="none" w:sz="0" w:space="0" w:color="auto"/>
                          </w:divBdr>
                          <w:divsChild>
                            <w:div w:id="1654604615">
                              <w:marLeft w:val="0"/>
                              <w:marRight w:val="0"/>
                              <w:marTop w:val="0"/>
                              <w:marBottom w:val="0"/>
                              <w:divBdr>
                                <w:top w:val="none" w:sz="0" w:space="0" w:color="auto"/>
                                <w:left w:val="none" w:sz="0" w:space="0" w:color="auto"/>
                                <w:bottom w:val="none" w:sz="0" w:space="0" w:color="auto"/>
                                <w:right w:val="none" w:sz="0" w:space="0" w:color="auto"/>
                              </w:divBdr>
                            </w:div>
                            <w:div w:id="2092847951">
                              <w:marLeft w:val="0"/>
                              <w:marRight w:val="0"/>
                              <w:marTop w:val="0"/>
                              <w:marBottom w:val="0"/>
                              <w:divBdr>
                                <w:top w:val="none" w:sz="0" w:space="0" w:color="auto"/>
                                <w:left w:val="none" w:sz="0" w:space="0" w:color="auto"/>
                                <w:bottom w:val="none" w:sz="0" w:space="0" w:color="auto"/>
                                <w:right w:val="none" w:sz="0" w:space="0" w:color="auto"/>
                              </w:divBdr>
                              <w:divsChild>
                                <w:div w:id="1099056880">
                                  <w:marLeft w:val="0"/>
                                  <w:marRight w:val="0"/>
                                  <w:marTop w:val="0"/>
                                  <w:marBottom w:val="0"/>
                                  <w:divBdr>
                                    <w:top w:val="none" w:sz="0" w:space="0" w:color="auto"/>
                                    <w:left w:val="none" w:sz="0" w:space="0" w:color="auto"/>
                                    <w:bottom w:val="none" w:sz="0" w:space="0" w:color="auto"/>
                                    <w:right w:val="none" w:sz="0" w:space="0" w:color="auto"/>
                                  </w:divBdr>
                                  <w:divsChild>
                                    <w:div w:id="1245457122">
                                      <w:marLeft w:val="0"/>
                                      <w:marRight w:val="0"/>
                                      <w:marTop w:val="0"/>
                                      <w:marBottom w:val="0"/>
                                      <w:divBdr>
                                        <w:top w:val="none" w:sz="0" w:space="0" w:color="auto"/>
                                        <w:left w:val="none" w:sz="0" w:space="0" w:color="auto"/>
                                        <w:bottom w:val="none" w:sz="0" w:space="0" w:color="auto"/>
                                        <w:right w:val="none" w:sz="0" w:space="0" w:color="auto"/>
                                      </w:divBdr>
                                      <w:divsChild>
                                        <w:div w:id="818153463">
                                          <w:marLeft w:val="0"/>
                                          <w:marRight w:val="0"/>
                                          <w:marTop w:val="0"/>
                                          <w:marBottom w:val="0"/>
                                          <w:divBdr>
                                            <w:top w:val="none" w:sz="0" w:space="0" w:color="auto"/>
                                            <w:left w:val="none" w:sz="0" w:space="0" w:color="auto"/>
                                            <w:bottom w:val="none" w:sz="0" w:space="0" w:color="auto"/>
                                            <w:right w:val="none" w:sz="0" w:space="0" w:color="auto"/>
                                          </w:divBdr>
                                          <w:divsChild>
                                            <w:div w:id="226887190">
                                              <w:marLeft w:val="0"/>
                                              <w:marRight w:val="0"/>
                                              <w:marTop w:val="0"/>
                                              <w:marBottom w:val="0"/>
                                              <w:divBdr>
                                                <w:top w:val="none" w:sz="0" w:space="0" w:color="auto"/>
                                                <w:left w:val="none" w:sz="0" w:space="0" w:color="auto"/>
                                                <w:bottom w:val="none" w:sz="0" w:space="0" w:color="auto"/>
                                                <w:right w:val="none" w:sz="0" w:space="0" w:color="auto"/>
                                              </w:divBdr>
                                            </w:div>
                                            <w:div w:id="376970262">
                                              <w:marLeft w:val="0"/>
                                              <w:marRight w:val="0"/>
                                              <w:marTop w:val="0"/>
                                              <w:marBottom w:val="0"/>
                                              <w:divBdr>
                                                <w:top w:val="none" w:sz="0" w:space="0" w:color="auto"/>
                                                <w:left w:val="none" w:sz="0" w:space="0" w:color="auto"/>
                                                <w:bottom w:val="none" w:sz="0" w:space="0" w:color="auto"/>
                                                <w:right w:val="none" w:sz="0" w:space="0" w:color="auto"/>
                                              </w:divBdr>
                                            </w:div>
                                            <w:div w:id="2090274546">
                                              <w:marLeft w:val="0"/>
                                              <w:marRight w:val="0"/>
                                              <w:marTop w:val="0"/>
                                              <w:marBottom w:val="0"/>
                                              <w:divBdr>
                                                <w:top w:val="none" w:sz="0" w:space="0" w:color="auto"/>
                                                <w:left w:val="none" w:sz="0" w:space="0" w:color="auto"/>
                                                <w:bottom w:val="none" w:sz="0" w:space="0" w:color="auto"/>
                                                <w:right w:val="none" w:sz="0" w:space="0" w:color="auto"/>
                                              </w:divBdr>
                                            </w:div>
                                            <w:div w:id="1520117734">
                                              <w:marLeft w:val="0"/>
                                              <w:marRight w:val="0"/>
                                              <w:marTop w:val="0"/>
                                              <w:marBottom w:val="0"/>
                                              <w:divBdr>
                                                <w:top w:val="none" w:sz="0" w:space="0" w:color="auto"/>
                                                <w:left w:val="none" w:sz="0" w:space="0" w:color="auto"/>
                                                <w:bottom w:val="none" w:sz="0" w:space="0" w:color="auto"/>
                                                <w:right w:val="none" w:sz="0" w:space="0" w:color="auto"/>
                                              </w:divBdr>
                                            </w:div>
                                          </w:divsChild>
                                        </w:div>
                                        <w:div w:id="619070669">
                                          <w:marLeft w:val="0"/>
                                          <w:marRight w:val="0"/>
                                          <w:marTop w:val="0"/>
                                          <w:marBottom w:val="0"/>
                                          <w:divBdr>
                                            <w:top w:val="none" w:sz="0" w:space="0" w:color="auto"/>
                                            <w:left w:val="none" w:sz="0" w:space="0" w:color="auto"/>
                                            <w:bottom w:val="none" w:sz="0" w:space="0" w:color="auto"/>
                                            <w:right w:val="none" w:sz="0" w:space="0" w:color="auto"/>
                                          </w:divBdr>
                                        </w:div>
                                        <w:div w:id="2111779163">
                                          <w:marLeft w:val="0"/>
                                          <w:marRight w:val="0"/>
                                          <w:marTop w:val="0"/>
                                          <w:marBottom w:val="0"/>
                                          <w:divBdr>
                                            <w:top w:val="none" w:sz="0" w:space="0" w:color="auto"/>
                                            <w:left w:val="none" w:sz="0" w:space="0" w:color="auto"/>
                                            <w:bottom w:val="none" w:sz="0" w:space="0" w:color="auto"/>
                                            <w:right w:val="none" w:sz="0" w:space="0" w:color="auto"/>
                                          </w:divBdr>
                                        </w:div>
                                        <w:div w:id="388919537">
                                          <w:marLeft w:val="0"/>
                                          <w:marRight w:val="0"/>
                                          <w:marTop w:val="0"/>
                                          <w:marBottom w:val="0"/>
                                          <w:divBdr>
                                            <w:top w:val="none" w:sz="0" w:space="0" w:color="auto"/>
                                            <w:left w:val="none" w:sz="0" w:space="0" w:color="auto"/>
                                            <w:bottom w:val="none" w:sz="0" w:space="0" w:color="auto"/>
                                            <w:right w:val="none" w:sz="0" w:space="0" w:color="auto"/>
                                          </w:divBdr>
                                        </w:div>
                                        <w:div w:id="115486165">
                                          <w:marLeft w:val="0"/>
                                          <w:marRight w:val="0"/>
                                          <w:marTop w:val="0"/>
                                          <w:marBottom w:val="0"/>
                                          <w:divBdr>
                                            <w:top w:val="none" w:sz="0" w:space="0" w:color="auto"/>
                                            <w:left w:val="none" w:sz="0" w:space="0" w:color="auto"/>
                                            <w:bottom w:val="none" w:sz="0" w:space="0" w:color="auto"/>
                                            <w:right w:val="none" w:sz="0" w:space="0" w:color="auto"/>
                                          </w:divBdr>
                                        </w:div>
                                        <w:div w:id="1671640176">
                                          <w:marLeft w:val="0"/>
                                          <w:marRight w:val="0"/>
                                          <w:marTop w:val="0"/>
                                          <w:marBottom w:val="0"/>
                                          <w:divBdr>
                                            <w:top w:val="none" w:sz="0" w:space="0" w:color="auto"/>
                                            <w:left w:val="none" w:sz="0" w:space="0" w:color="auto"/>
                                            <w:bottom w:val="none" w:sz="0" w:space="0" w:color="auto"/>
                                            <w:right w:val="none" w:sz="0" w:space="0" w:color="auto"/>
                                          </w:divBdr>
                                          <w:divsChild>
                                            <w:div w:id="1373773944">
                                              <w:marLeft w:val="0"/>
                                              <w:marRight w:val="0"/>
                                              <w:marTop w:val="0"/>
                                              <w:marBottom w:val="0"/>
                                              <w:divBdr>
                                                <w:top w:val="none" w:sz="0" w:space="0" w:color="auto"/>
                                                <w:left w:val="none" w:sz="0" w:space="0" w:color="auto"/>
                                                <w:bottom w:val="none" w:sz="0" w:space="0" w:color="auto"/>
                                                <w:right w:val="none" w:sz="0" w:space="0" w:color="auto"/>
                                              </w:divBdr>
                                            </w:div>
                                            <w:div w:id="9913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53869">
                          <w:marLeft w:val="0"/>
                          <w:marRight w:val="0"/>
                          <w:marTop w:val="0"/>
                          <w:marBottom w:val="0"/>
                          <w:divBdr>
                            <w:top w:val="none" w:sz="0" w:space="0" w:color="auto"/>
                            <w:left w:val="none" w:sz="0" w:space="0" w:color="auto"/>
                            <w:bottom w:val="none" w:sz="0" w:space="0" w:color="auto"/>
                            <w:right w:val="none" w:sz="0" w:space="0" w:color="auto"/>
                          </w:divBdr>
                          <w:divsChild>
                            <w:div w:id="493298549">
                              <w:marLeft w:val="0"/>
                              <w:marRight w:val="0"/>
                              <w:marTop w:val="0"/>
                              <w:marBottom w:val="0"/>
                              <w:divBdr>
                                <w:top w:val="none" w:sz="0" w:space="0" w:color="auto"/>
                                <w:left w:val="none" w:sz="0" w:space="0" w:color="auto"/>
                                <w:bottom w:val="none" w:sz="0" w:space="0" w:color="auto"/>
                                <w:right w:val="none" w:sz="0" w:space="0" w:color="auto"/>
                              </w:divBdr>
                            </w:div>
                            <w:div w:id="262958890">
                              <w:marLeft w:val="0"/>
                              <w:marRight w:val="0"/>
                              <w:marTop w:val="0"/>
                              <w:marBottom w:val="0"/>
                              <w:divBdr>
                                <w:top w:val="none" w:sz="0" w:space="0" w:color="auto"/>
                                <w:left w:val="none" w:sz="0" w:space="0" w:color="auto"/>
                                <w:bottom w:val="none" w:sz="0" w:space="0" w:color="auto"/>
                                <w:right w:val="none" w:sz="0" w:space="0" w:color="auto"/>
                              </w:divBdr>
                              <w:divsChild>
                                <w:div w:id="906181747">
                                  <w:marLeft w:val="0"/>
                                  <w:marRight w:val="0"/>
                                  <w:marTop w:val="0"/>
                                  <w:marBottom w:val="0"/>
                                  <w:divBdr>
                                    <w:top w:val="none" w:sz="0" w:space="0" w:color="auto"/>
                                    <w:left w:val="none" w:sz="0" w:space="0" w:color="auto"/>
                                    <w:bottom w:val="none" w:sz="0" w:space="0" w:color="auto"/>
                                    <w:right w:val="none" w:sz="0" w:space="0" w:color="auto"/>
                                  </w:divBdr>
                                  <w:divsChild>
                                    <w:div w:id="354428635">
                                      <w:marLeft w:val="0"/>
                                      <w:marRight w:val="0"/>
                                      <w:marTop w:val="0"/>
                                      <w:marBottom w:val="0"/>
                                      <w:divBdr>
                                        <w:top w:val="none" w:sz="0" w:space="0" w:color="auto"/>
                                        <w:left w:val="none" w:sz="0" w:space="0" w:color="auto"/>
                                        <w:bottom w:val="none" w:sz="0" w:space="0" w:color="auto"/>
                                        <w:right w:val="none" w:sz="0" w:space="0" w:color="auto"/>
                                      </w:divBdr>
                                      <w:divsChild>
                                        <w:div w:id="962737337">
                                          <w:marLeft w:val="0"/>
                                          <w:marRight w:val="0"/>
                                          <w:marTop w:val="0"/>
                                          <w:marBottom w:val="0"/>
                                          <w:divBdr>
                                            <w:top w:val="none" w:sz="0" w:space="0" w:color="auto"/>
                                            <w:left w:val="none" w:sz="0" w:space="0" w:color="auto"/>
                                            <w:bottom w:val="none" w:sz="0" w:space="0" w:color="auto"/>
                                            <w:right w:val="none" w:sz="0" w:space="0" w:color="auto"/>
                                          </w:divBdr>
                                          <w:divsChild>
                                            <w:div w:id="1163623644">
                                              <w:marLeft w:val="0"/>
                                              <w:marRight w:val="0"/>
                                              <w:marTop w:val="0"/>
                                              <w:marBottom w:val="0"/>
                                              <w:divBdr>
                                                <w:top w:val="none" w:sz="0" w:space="0" w:color="auto"/>
                                                <w:left w:val="none" w:sz="0" w:space="0" w:color="auto"/>
                                                <w:bottom w:val="none" w:sz="0" w:space="0" w:color="auto"/>
                                                <w:right w:val="none" w:sz="0" w:space="0" w:color="auto"/>
                                              </w:divBdr>
                                            </w:div>
                                            <w:div w:id="1022247609">
                                              <w:marLeft w:val="0"/>
                                              <w:marRight w:val="0"/>
                                              <w:marTop w:val="0"/>
                                              <w:marBottom w:val="0"/>
                                              <w:divBdr>
                                                <w:top w:val="none" w:sz="0" w:space="0" w:color="auto"/>
                                                <w:left w:val="none" w:sz="0" w:space="0" w:color="auto"/>
                                                <w:bottom w:val="none" w:sz="0" w:space="0" w:color="auto"/>
                                                <w:right w:val="none" w:sz="0" w:space="0" w:color="auto"/>
                                              </w:divBdr>
                                            </w:div>
                                            <w:div w:id="1146245443">
                                              <w:marLeft w:val="0"/>
                                              <w:marRight w:val="0"/>
                                              <w:marTop w:val="0"/>
                                              <w:marBottom w:val="0"/>
                                              <w:divBdr>
                                                <w:top w:val="none" w:sz="0" w:space="0" w:color="auto"/>
                                                <w:left w:val="none" w:sz="0" w:space="0" w:color="auto"/>
                                                <w:bottom w:val="none" w:sz="0" w:space="0" w:color="auto"/>
                                                <w:right w:val="none" w:sz="0" w:space="0" w:color="auto"/>
                                              </w:divBdr>
                                            </w:div>
                                            <w:div w:id="393160236">
                                              <w:marLeft w:val="0"/>
                                              <w:marRight w:val="0"/>
                                              <w:marTop w:val="0"/>
                                              <w:marBottom w:val="0"/>
                                              <w:divBdr>
                                                <w:top w:val="none" w:sz="0" w:space="0" w:color="auto"/>
                                                <w:left w:val="none" w:sz="0" w:space="0" w:color="auto"/>
                                                <w:bottom w:val="none" w:sz="0" w:space="0" w:color="auto"/>
                                                <w:right w:val="none" w:sz="0" w:space="0" w:color="auto"/>
                                              </w:divBdr>
                                            </w:div>
                                            <w:div w:id="1912034568">
                                              <w:marLeft w:val="0"/>
                                              <w:marRight w:val="0"/>
                                              <w:marTop w:val="0"/>
                                              <w:marBottom w:val="0"/>
                                              <w:divBdr>
                                                <w:top w:val="none" w:sz="0" w:space="0" w:color="auto"/>
                                                <w:left w:val="none" w:sz="0" w:space="0" w:color="auto"/>
                                                <w:bottom w:val="none" w:sz="0" w:space="0" w:color="auto"/>
                                                <w:right w:val="none" w:sz="0" w:space="0" w:color="auto"/>
                                              </w:divBdr>
                                            </w:div>
                                          </w:divsChild>
                                        </w:div>
                                        <w:div w:id="811093276">
                                          <w:marLeft w:val="0"/>
                                          <w:marRight w:val="0"/>
                                          <w:marTop w:val="0"/>
                                          <w:marBottom w:val="0"/>
                                          <w:divBdr>
                                            <w:top w:val="none" w:sz="0" w:space="0" w:color="auto"/>
                                            <w:left w:val="none" w:sz="0" w:space="0" w:color="auto"/>
                                            <w:bottom w:val="none" w:sz="0" w:space="0" w:color="auto"/>
                                            <w:right w:val="none" w:sz="0" w:space="0" w:color="auto"/>
                                          </w:divBdr>
                                        </w:div>
                                        <w:div w:id="962881642">
                                          <w:marLeft w:val="0"/>
                                          <w:marRight w:val="0"/>
                                          <w:marTop w:val="0"/>
                                          <w:marBottom w:val="0"/>
                                          <w:divBdr>
                                            <w:top w:val="none" w:sz="0" w:space="0" w:color="auto"/>
                                            <w:left w:val="none" w:sz="0" w:space="0" w:color="auto"/>
                                            <w:bottom w:val="none" w:sz="0" w:space="0" w:color="auto"/>
                                            <w:right w:val="none" w:sz="0" w:space="0" w:color="auto"/>
                                          </w:divBdr>
                                        </w:div>
                                        <w:div w:id="1164475488">
                                          <w:marLeft w:val="0"/>
                                          <w:marRight w:val="0"/>
                                          <w:marTop w:val="0"/>
                                          <w:marBottom w:val="0"/>
                                          <w:divBdr>
                                            <w:top w:val="none" w:sz="0" w:space="0" w:color="auto"/>
                                            <w:left w:val="none" w:sz="0" w:space="0" w:color="auto"/>
                                            <w:bottom w:val="none" w:sz="0" w:space="0" w:color="auto"/>
                                            <w:right w:val="none" w:sz="0" w:space="0" w:color="auto"/>
                                          </w:divBdr>
                                        </w:div>
                                        <w:div w:id="676659613">
                                          <w:marLeft w:val="0"/>
                                          <w:marRight w:val="0"/>
                                          <w:marTop w:val="0"/>
                                          <w:marBottom w:val="0"/>
                                          <w:divBdr>
                                            <w:top w:val="none" w:sz="0" w:space="0" w:color="auto"/>
                                            <w:left w:val="none" w:sz="0" w:space="0" w:color="auto"/>
                                            <w:bottom w:val="none" w:sz="0" w:space="0" w:color="auto"/>
                                            <w:right w:val="none" w:sz="0" w:space="0" w:color="auto"/>
                                          </w:divBdr>
                                        </w:div>
                                        <w:div w:id="1617372021">
                                          <w:marLeft w:val="0"/>
                                          <w:marRight w:val="0"/>
                                          <w:marTop w:val="0"/>
                                          <w:marBottom w:val="0"/>
                                          <w:divBdr>
                                            <w:top w:val="none" w:sz="0" w:space="0" w:color="auto"/>
                                            <w:left w:val="none" w:sz="0" w:space="0" w:color="auto"/>
                                            <w:bottom w:val="none" w:sz="0" w:space="0" w:color="auto"/>
                                            <w:right w:val="none" w:sz="0" w:space="0" w:color="auto"/>
                                          </w:divBdr>
                                        </w:div>
                                        <w:div w:id="1618875157">
                                          <w:marLeft w:val="0"/>
                                          <w:marRight w:val="0"/>
                                          <w:marTop w:val="0"/>
                                          <w:marBottom w:val="0"/>
                                          <w:divBdr>
                                            <w:top w:val="none" w:sz="0" w:space="0" w:color="auto"/>
                                            <w:left w:val="none" w:sz="0" w:space="0" w:color="auto"/>
                                            <w:bottom w:val="none" w:sz="0" w:space="0" w:color="auto"/>
                                            <w:right w:val="none" w:sz="0" w:space="0" w:color="auto"/>
                                          </w:divBdr>
                                          <w:divsChild>
                                            <w:div w:id="1594587682">
                                              <w:marLeft w:val="0"/>
                                              <w:marRight w:val="0"/>
                                              <w:marTop w:val="0"/>
                                              <w:marBottom w:val="0"/>
                                              <w:divBdr>
                                                <w:top w:val="none" w:sz="0" w:space="0" w:color="auto"/>
                                                <w:left w:val="none" w:sz="0" w:space="0" w:color="auto"/>
                                                <w:bottom w:val="none" w:sz="0" w:space="0" w:color="auto"/>
                                                <w:right w:val="none" w:sz="0" w:space="0" w:color="auto"/>
                                              </w:divBdr>
                                            </w:div>
                                            <w:div w:id="97675190">
                                              <w:marLeft w:val="0"/>
                                              <w:marRight w:val="0"/>
                                              <w:marTop w:val="0"/>
                                              <w:marBottom w:val="0"/>
                                              <w:divBdr>
                                                <w:top w:val="none" w:sz="0" w:space="0" w:color="auto"/>
                                                <w:left w:val="none" w:sz="0" w:space="0" w:color="auto"/>
                                                <w:bottom w:val="none" w:sz="0" w:space="0" w:color="auto"/>
                                                <w:right w:val="none" w:sz="0" w:space="0" w:color="auto"/>
                                              </w:divBdr>
                                            </w:div>
                                          </w:divsChild>
                                        </w:div>
                                        <w:div w:id="4682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0395">
                          <w:marLeft w:val="0"/>
                          <w:marRight w:val="0"/>
                          <w:marTop w:val="0"/>
                          <w:marBottom w:val="0"/>
                          <w:divBdr>
                            <w:top w:val="none" w:sz="0" w:space="0" w:color="auto"/>
                            <w:left w:val="none" w:sz="0" w:space="0" w:color="auto"/>
                            <w:bottom w:val="none" w:sz="0" w:space="0" w:color="auto"/>
                            <w:right w:val="none" w:sz="0" w:space="0" w:color="auto"/>
                          </w:divBdr>
                          <w:divsChild>
                            <w:div w:id="1425029404">
                              <w:marLeft w:val="0"/>
                              <w:marRight w:val="0"/>
                              <w:marTop w:val="0"/>
                              <w:marBottom w:val="0"/>
                              <w:divBdr>
                                <w:top w:val="none" w:sz="0" w:space="0" w:color="auto"/>
                                <w:left w:val="none" w:sz="0" w:space="0" w:color="auto"/>
                                <w:bottom w:val="none" w:sz="0" w:space="0" w:color="auto"/>
                                <w:right w:val="none" w:sz="0" w:space="0" w:color="auto"/>
                              </w:divBdr>
                            </w:div>
                            <w:div w:id="1518469825">
                              <w:marLeft w:val="0"/>
                              <w:marRight w:val="0"/>
                              <w:marTop w:val="0"/>
                              <w:marBottom w:val="0"/>
                              <w:divBdr>
                                <w:top w:val="none" w:sz="0" w:space="0" w:color="auto"/>
                                <w:left w:val="none" w:sz="0" w:space="0" w:color="auto"/>
                                <w:bottom w:val="none" w:sz="0" w:space="0" w:color="auto"/>
                                <w:right w:val="none" w:sz="0" w:space="0" w:color="auto"/>
                              </w:divBdr>
                              <w:divsChild>
                                <w:div w:id="1082533703">
                                  <w:marLeft w:val="0"/>
                                  <w:marRight w:val="0"/>
                                  <w:marTop w:val="0"/>
                                  <w:marBottom w:val="0"/>
                                  <w:divBdr>
                                    <w:top w:val="none" w:sz="0" w:space="0" w:color="auto"/>
                                    <w:left w:val="none" w:sz="0" w:space="0" w:color="auto"/>
                                    <w:bottom w:val="none" w:sz="0" w:space="0" w:color="auto"/>
                                    <w:right w:val="none" w:sz="0" w:space="0" w:color="auto"/>
                                  </w:divBdr>
                                  <w:divsChild>
                                    <w:div w:id="1491672087">
                                      <w:marLeft w:val="0"/>
                                      <w:marRight w:val="0"/>
                                      <w:marTop w:val="0"/>
                                      <w:marBottom w:val="0"/>
                                      <w:divBdr>
                                        <w:top w:val="none" w:sz="0" w:space="0" w:color="auto"/>
                                        <w:left w:val="none" w:sz="0" w:space="0" w:color="auto"/>
                                        <w:bottom w:val="none" w:sz="0" w:space="0" w:color="auto"/>
                                        <w:right w:val="none" w:sz="0" w:space="0" w:color="auto"/>
                                      </w:divBdr>
                                      <w:divsChild>
                                        <w:div w:id="2145803325">
                                          <w:marLeft w:val="0"/>
                                          <w:marRight w:val="0"/>
                                          <w:marTop w:val="0"/>
                                          <w:marBottom w:val="0"/>
                                          <w:divBdr>
                                            <w:top w:val="none" w:sz="0" w:space="0" w:color="auto"/>
                                            <w:left w:val="none" w:sz="0" w:space="0" w:color="auto"/>
                                            <w:bottom w:val="none" w:sz="0" w:space="0" w:color="auto"/>
                                            <w:right w:val="none" w:sz="0" w:space="0" w:color="auto"/>
                                          </w:divBdr>
                                        </w:div>
                                        <w:div w:id="1186290174">
                                          <w:marLeft w:val="0"/>
                                          <w:marRight w:val="0"/>
                                          <w:marTop w:val="0"/>
                                          <w:marBottom w:val="0"/>
                                          <w:divBdr>
                                            <w:top w:val="none" w:sz="0" w:space="0" w:color="auto"/>
                                            <w:left w:val="none" w:sz="0" w:space="0" w:color="auto"/>
                                            <w:bottom w:val="none" w:sz="0" w:space="0" w:color="auto"/>
                                            <w:right w:val="none" w:sz="0" w:space="0" w:color="auto"/>
                                          </w:divBdr>
                                        </w:div>
                                        <w:div w:id="528110023">
                                          <w:marLeft w:val="0"/>
                                          <w:marRight w:val="0"/>
                                          <w:marTop w:val="0"/>
                                          <w:marBottom w:val="0"/>
                                          <w:divBdr>
                                            <w:top w:val="none" w:sz="0" w:space="0" w:color="auto"/>
                                            <w:left w:val="none" w:sz="0" w:space="0" w:color="auto"/>
                                            <w:bottom w:val="none" w:sz="0" w:space="0" w:color="auto"/>
                                            <w:right w:val="none" w:sz="0" w:space="0" w:color="auto"/>
                                          </w:divBdr>
                                          <w:divsChild>
                                            <w:div w:id="403650161">
                                              <w:marLeft w:val="0"/>
                                              <w:marRight w:val="0"/>
                                              <w:marTop w:val="0"/>
                                              <w:marBottom w:val="0"/>
                                              <w:divBdr>
                                                <w:top w:val="none" w:sz="0" w:space="0" w:color="auto"/>
                                                <w:left w:val="none" w:sz="0" w:space="0" w:color="auto"/>
                                                <w:bottom w:val="none" w:sz="0" w:space="0" w:color="auto"/>
                                                <w:right w:val="none" w:sz="0" w:space="0" w:color="auto"/>
                                              </w:divBdr>
                                            </w:div>
                                            <w:div w:id="7360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471">
                          <w:marLeft w:val="0"/>
                          <w:marRight w:val="0"/>
                          <w:marTop w:val="0"/>
                          <w:marBottom w:val="0"/>
                          <w:divBdr>
                            <w:top w:val="none" w:sz="0" w:space="0" w:color="auto"/>
                            <w:left w:val="none" w:sz="0" w:space="0" w:color="auto"/>
                            <w:bottom w:val="none" w:sz="0" w:space="0" w:color="auto"/>
                            <w:right w:val="none" w:sz="0" w:space="0" w:color="auto"/>
                          </w:divBdr>
                          <w:divsChild>
                            <w:div w:id="1824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hinweise.html" TargetMode="External"/><Relationship Id="rId5" Type="http://schemas.openxmlformats.org/officeDocument/2006/relationships/hyperlink" Target="https://www.gesetze-im-internet.de/bsi-kritisv/index.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12317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Hedde, Birgitta (SSA GG)</dc:creator>
  <cp:keywords/>
  <dc:description/>
  <cp:lastModifiedBy>Hedde, Birgitta (SSA GG)</cp:lastModifiedBy>
  <cp:revision>1</cp:revision>
  <dcterms:created xsi:type="dcterms:W3CDTF">2020-03-17T08:03:00Z</dcterms:created>
  <dcterms:modified xsi:type="dcterms:W3CDTF">2020-03-17T08:04:00Z</dcterms:modified>
</cp:coreProperties>
</file>